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5D" w:rsidRPr="005304DF" w:rsidRDefault="0091255D" w:rsidP="0091255D">
      <w:pPr>
        <w:pStyle w:val="Corpotesto"/>
        <w:spacing w:before="78"/>
        <w:ind w:right="152"/>
        <w:jc w:val="right"/>
        <w:rPr>
          <w:rFonts w:cs="Times New Roman"/>
          <w:b/>
        </w:rPr>
      </w:pPr>
      <w:bookmarkStart w:id="0" w:name="_GoBack"/>
      <w:bookmarkEnd w:id="0"/>
      <w:r w:rsidRPr="005304DF">
        <w:rPr>
          <w:rFonts w:cs="Times New Roman"/>
          <w:b/>
          <w:w w:val="80"/>
        </w:rPr>
        <w:t>Allegato</w:t>
      </w:r>
      <w:r w:rsidRPr="005304DF">
        <w:rPr>
          <w:rFonts w:cs="Times New Roman"/>
          <w:b/>
          <w:spacing w:val="1"/>
        </w:rPr>
        <w:t xml:space="preserve"> </w:t>
      </w:r>
      <w:r>
        <w:rPr>
          <w:rFonts w:cs="Times New Roman"/>
          <w:b/>
          <w:spacing w:val="-10"/>
          <w:w w:val="90"/>
        </w:rPr>
        <w:t>B</w:t>
      </w:r>
    </w:p>
    <w:p w:rsidR="0091255D" w:rsidRPr="000E71DE" w:rsidRDefault="0091255D" w:rsidP="0091255D">
      <w:pPr>
        <w:pStyle w:val="Corpotesto"/>
        <w:spacing w:before="142"/>
        <w:ind w:left="160"/>
        <w:rPr>
          <w:rFonts w:cs="Times New Roman"/>
        </w:rPr>
      </w:pPr>
      <w:r w:rsidRPr="000E71DE">
        <w:rPr>
          <w:rFonts w:cs="Times New Roman"/>
          <w:color w:val="808080"/>
          <w:w w:val="80"/>
        </w:rPr>
        <w:t>DA</w:t>
      </w:r>
      <w:r w:rsidRPr="000E71DE">
        <w:rPr>
          <w:rFonts w:cs="Times New Roman"/>
          <w:color w:val="808080"/>
          <w:spacing w:val="-3"/>
        </w:rPr>
        <w:t xml:space="preserve"> </w:t>
      </w:r>
      <w:r w:rsidRPr="000E71DE">
        <w:rPr>
          <w:rFonts w:cs="Times New Roman"/>
          <w:color w:val="808080"/>
          <w:w w:val="80"/>
        </w:rPr>
        <w:t>INSERIRE</w:t>
      </w:r>
      <w:r w:rsidRPr="000E71DE">
        <w:rPr>
          <w:rFonts w:cs="Times New Roman"/>
          <w:color w:val="808080"/>
          <w:spacing w:val="-2"/>
        </w:rPr>
        <w:t xml:space="preserve"> </w:t>
      </w:r>
      <w:r w:rsidRPr="000E71DE">
        <w:rPr>
          <w:rFonts w:cs="Times New Roman"/>
          <w:color w:val="808080"/>
          <w:w w:val="80"/>
        </w:rPr>
        <w:t>IN</w:t>
      </w:r>
      <w:r w:rsidRPr="000E71DE">
        <w:rPr>
          <w:rFonts w:cs="Times New Roman"/>
          <w:color w:val="808080"/>
          <w:spacing w:val="-3"/>
        </w:rPr>
        <w:t xml:space="preserve"> </w:t>
      </w:r>
      <w:r w:rsidRPr="000E71DE">
        <w:rPr>
          <w:rFonts w:cs="Times New Roman"/>
          <w:color w:val="808080"/>
          <w:w w:val="80"/>
        </w:rPr>
        <w:t>CARTA</w:t>
      </w:r>
      <w:r w:rsidRPr="000E71DE">
        <w:rPr>
          <w:rFonts w:cs="Times New Roman"/>
          <w:color w:val="808080"/>
          <w:spacing w:val="-6"/>
        </w:rPr>
        <w:t xml:space="preserve"> </w:t>
      </w:r>
      <w:r w:rsidRPr="000E71DE">
        <w:rPr>
          <w:rFonts w:cs="Times New Roman"/>
          <w:color w:val="808080"/>
          <w:spacing w:val="-2"/>
          <w:w w:val="80"/>
        </w:rPr>
        <w:t>INTESTATA</w:t>
      </w:r>
    </w:p>
    <w:p w:rsidR="0091255D" w:rsidRPr="000E71DE" w:rsidRDefault="0091255D" w:rsidP="0091255D">
      <w:pPr>
        <w:pStyle w:val="Corpotesto"/>
        <w:rPr>
          <w:rFonts w:cs="Times New Roman"/>
        </w:rPr>
      </w:pPr>
    </w:p>
    <w:p w:rsidR="0091255D" w:rsidRPr="000E71DE" w:rsidRDefault="0091255D" w:rsidP="0091255D">
      <w:pPr>
        <w:pStyle w:val="Corpotesto"/>
        <w:spacing w:before="8"/>
        <w:rPr>
          <w:rFonts w:cs="Times New Roman"/>
        </w:rPr>
      </w:pPr>
    </w:p>
    <w:p w:rsidR="0091255D" w:rsidRPr="000E71DE" w:rsidRDefault="0091255D" w:rsidP="0091255D">
      <w:pPr>
        <w:pStyle w:val="Corpotesto"/>
        <w:ind w:left="5825"/>
        <w:rPr>
          <w:rFonts w:cs="Times New Roman"/>
        </w:rPr>
      </w:pPr>
      <w:r w:rsidRPr="000E71DE">
        <w:rPr>
          <w:rFonts w:cs="Times New Roman"/>
          <w:spacing w:val="-2"/>
          <w:w w:val="90"/>
        </w:rPr>
        <w:t>Spett.</w:t>
      </w:r>
    </w:p>
    <w:p w:rsidR="0091255D" w:rsidRPr="00490BF4" w:rsidRDefault="0091255D" w:rsidP="0091255D">
      <w:pPr>
        <w:pStyle w:val="Corpotesto"/>
        <w:spacing w:before="5" w:line="244" w:lineRule="auto"/>
        <w:ind w:left="5825" w:right="1113"/>
        <w:rPr>
          <w:rFonts w:cs="Times New Roman"/>
          <w:w w:val="80"/>
        </w:rPr>
      </w:pPr>
      <w:r>
        <w:rPr>
          <w:rFonts w:cs="Times New Roman"/>
          <w:w w:val="80"/>
        </w:rPr>
        <w:t>Centro Servizi Anziani “Felice Federico Casson” di Chioggia</w:t>
      </w:r>
      <w:r>
        <w:rPr>
          <w:rFonts w:cs="Times New Roman"/>
          <w:w w:val="80"/>
        </w:rPr>
        <w:br/>
      </w:r>
      <w:r>
        <w:rPr>
          <w:rFonts w:cs="Times New Roman"/>
          <w:w w:val="90"/>
        </w:rPr>
        <w:t>Via del Boschetto 4/F</w:t>
      </w:r>
    </w:p>
    <w:p w:rsidR="0091255D" w:rsidRPr="000E71DE" w:rsidRDefault="0091255D" w:rsidP="0091255D">
      <w:pPr>
        <w:pStyle w:val="Corpotesto"/>
        <w:spacing w:line="267" w:lineRule="exact"/>
        <w:ind w:left="5825"/>
        <w:rPr>
          <w:rFonts w:cs="Times New Roman"/>
        </w:rPr>
      </w:pPr>
      <w:r w:rsidRPr="000E71DE">
        <w:rPr>
          <w:rFonts w:cs="Times New Roman"/>
          <w:w w:val="80"/>
        </w:rPr>
        <w:t>3</w:t>
      </w:r>
      <w:r>
        <w:rPr>
          <w:rFonts w:cs="Times New Roman"/>
          <w:w w:val="80"/>
        </w:rPr>
        <w:t>0015</w:t>
      </w:r>
      <w:r w:rsidRPr="000E71DE">
        <w:rPr>
          <w:rFonts w:cs="Times New Roman"/>
          <w:spacing w:val="-4"/>
        </w:rPr>
        <w:t xml:space="preserve"> </w:t>
      </w:r>
      <w:r>
        <w:rPr>
          <w:rFonts w:cs="Times New Roman"/>
          <w:w w:val="80"/>
        </w:rPr>
        <w:t>Chioggia</w:t>
      </w:r>
      <w:r w:rsidRPr="000E71DE">
        <w:rPr>
          <w:rFonts w:cs="Times New Roman"/>
          <w:spacing w:val="-2"/>
        </w:rPr>
        <w:t xml:space="preserve"> </w:t>
      </w:r>
      <w:r w:rsidRPr="000E71DE">
        <w:rPr>
          <w:rFonts w:cs="Times New Roman"/>
          <w:spacing w:val="-4"/>
          <w:w w:val="80"/>
        </w:rPr>
        <w:t>(V</w:t>
      </w:r>
      <w:r>
        <w:rPr>
          <w:rFonts w:cs="Times New Roman"/>
          <w:spacing w:val="-4"/>
          <w:w w:val="80"/>
        </w:rPr>
        <w:t>E</w:t>
      </w:r>
      <w:r w:rsidRPr="000E71DE">
        <w:rPr>
          <w:rFonts w:cs="Times New Roman"/>
          <w:spacing w:val="-4"/>
          <w:w w:val="80"/>
        </w:rPr>
        <w:t>)</w:t>
      </w:r>
    </w:p>
    <w:p w:rsidR="0091255D" w:rsidRPr="000E71DE" w:rsidRDefault="0091255D" w:rsidP="0091255D">
      <w:pPr>
        <w:pStyle w:val="Corpotesto"/>
        <w:spacing w:before="13"/>
        <w:rPr>
          <w:rFonts w:cs="Times New Roman"/>
        </w:rPr>
      </w:pPr>
    </w:p>
    <w:p w:rsidR="0091255D" w:rsidRPr="006C27D4" w:rsidRDefault="0091255D" w:rsidP="0091255D">
      <w:pPr>
        <w:spacing w:line="360" w:lineRule="auto"/>
        <w:ind w:left="1578" w:right="155" w:hanging="1419"/>
        <w:jc w:val="both"/>
        <w:rPr>
          <w:rFonts w:cs="Times New Roman"/>
          <w:b/>
          <w:w w:val="85"/>
        </w:rPr>
      </w:pPr>
      <w:r w:rsidRPr="000E71DE">
        <w:rPr>
          <w:rFonts w:cs="Times New Roman"/>
          <w:b/>
          <w:w w:val="85"/>
        </w:rPr>
        <w:t>OGGETTO:</w:t>
      </w:r>
      <w:r w:rsidRPr="000E71DE">
        <w:rPr>
          <w:rFonts w:cs="Times New Roman"/>
          <w:b/>
          <w:spacing w:val="56"/>
        </w:rPr>
        <w:t xml:space="preserve"> </w:t>
      </w:r>
      <w:r w:rsidRPr="006B5A52">
        <w:rPr>
          <w:rFonts w:cs="Times New Roman"/>
          <w:b/>
          <w:w w:val="85"/>
        </w:rPr>
        <w:t>INDAGINE</w:t>
      </w:r>
      <w:r w:rsidRPr="006B5A52">
        <w:rPr>
          <w:rFonts w:cs="Times New Roman"/>
          <w:b/>
          <w:spacing w:val="-6"/>
          <w:w w:val="85"/>
        </w:rPr>
        <w:t xml:space="preserve"> </w:t>
      </w:r>
      <w:r w:rsidRPr="006B5A52">
        <w:rPr>
          <w:rFonts w:cs="Times New Roman"/>
          <w:b/>
          <w:w w:val="85"/>
        </w:rPr>
        <w:t>DI</w:t>
      </w:r>
      <w:r w:rsidRPr="006B5A52">
        <w:rPr>
          <w:rFonts w:cs="Times New Roman"/>
          <w:b/>
          <w:spacing w:val="-7"/>
          <w:w w:val="85"/>
        </w:rPr>
        <w:t xml:space="preserve"> </w:t>
      </w:r>
      <w:r w:rsidRPr="006B5A52">
        <w:rPr>
          <w:rFonts w:cs="Times New Roman"/>
          <w:b/>
          <w:w w:val="85"/>
        </w:rPr>
        <w:t>MERCATO</w:t>
      </w:r>
      <w:r w:rsidRPr="006B5A52">
        <w:rPr>
          <w:rFonts w:cs="Times New Roman"/>
          <w:b/>
          <w:spacing w:val="-7"/>
          <w:w w:val="85"/>
        </w:rPr>
        <w:t xml:space="preserve"> </w:t>
      </w:r>
      <w:r w:rsidRPr="006B5A52">
        <w:rPr>
          <w:rFonts w:cs="Times New Roman"/>
          <w:b/>
          <w:w w:val="85"/>
        </w:rPr>
        <w:t>PER</w:t>
      </w:r>
      <w:r w:rsidRPr="006B5A52">
        <w:rPr>
          <w:rFonts w:cs="Times New Roman"/>
          <w:b/>
          <w:spacing w:val="-6"/>
          <w:w w:val="85"/>
        </w:rPr>
        <w:t xml:space="preserve"> </w:t>
      </w:r>
      <w:r w:rsidRPr="006B5A52">
        <w:rPr>
          <w:rFonts w:cs="Times New Roman"/>
          <w:b/>
          <w:w w:val="85"/>
        </w:rPr>
        <w:t>IL</w:t>
      </w:r>
      <w:r w:rsidRPr="006B5A52">
        <w:rPr>
          <w:rFonts w:cs="Times New Roman"/>
          <w:b/>
          <w:spacing w:val="-7"/>
          <w:w w:val="85"/>
        </w:rPr>
        <w:t xml:space="preserve"> </w:t>
      </w:r>
      <w:r w:rsidRPr="006B5A52">
        <w:rPr>
          <w:rFonts w:cs="Times New Roman"/>
          <w:b/>
          <w:w w:val="85"/>
        </w:rPr>
        <w:t>CONFERIMENTO</w:t>
      </w:r>
      <w:r w:rsidRPr="006B5A52">
        <w:rPr>
          <w:rFonts w:cs="Times New Roman"/>
          <w:b/>
        </w:rPr>
        <w:t xml:space="preserve"> </w:t>
      </w:r>
      <w:r w:rsidRPr="006B5A52">
        <w:rPr>
          <w:rFonts w:cs="Times New Roman"/>
          <w:b/>
          <w:w w:val="85"/>
        </w:rPr>
        <w:t>DELLA</w:t>
      </w:r>
      <w:r w:rsidRPr="006B5A52">
        <w:rPr>
          <w:rFonts w:cs="Times New Roman"/>
          <w:b/>
          <w:spacing w:val="-7"/>
          <w:w w:val="85"/>
        </w:rPr>
        <w:t xml:space="preserve"> </w:t>
      </w:r>
      <w:r w:rsidRPr="006B5A52">
        <w:rPr>
          <w:rFonts w:cs="Times New Roman"/>
          <w:b/>
          <w:w w:val="85"/>
        </w:rPr>
        <w:t>CONCESSIONE</w:t>
      </w:r>
      <w:r w:rsidRPr="006B5A52">
        <w:rPr>
          <w:rFonts w:cs="Times New Roman"/>
          <w:b/>
          <w:spacing w:val="-7"/>
          <w:w w:val="85"/>
        </w:rPr>
        <w:t xml:space="preserve"> </w:t>
      </w:r>
      <w:r w:rsidRPr="006B5A52">
        <w:rPr>
          <w:rFonts w:cs="Times New Roman"/>
          <w:b/>
          <w:w w:val="85"/>
        </w:rPr>
        <w:t>DEL</w:t>
      </w:r>
      <w:r w:rsidRPr="006B5A52">
        <w:rPr>
          <w:rFonts w:cs="Times New Roman"/>
          <w:b/>
          <w:spacing w:val="-6"/>
          <w:w w:val="85"/>
        </w:rPr>
        <w:t xml:space="preserve"> </w:t>
      </w:r>
      <w:r w:rsidRPr="006B5A52">
        <w:rPr>
          <w:rFonts w:cs="Times New Roman"/>
          <w:b/>
          <w:w w:val="85"/>
        </w:rPr>
        <w:t xml:space="preserve">SERVIZIO </w:t>
      </w:r>
      <w:r w:rsidRPr="006B5A52">
        <w:rPr>
          <w:rFonts w:cs="Times New Roman"/>
          <w:b/>
          <w:w w:val="80"/>
        </w:rPr>
        <w:t>DI DISTRIBUZIONE AUTOMATICA DI BEVANDE</w:t>
      </w:r>
      <w:r w:rsidRPr="006B5A52">
        <w:rPr>
          <w:rFonts w:cs="Times New Roman"/>
          <w:b/>
        </w:rPr>
        <w:t xml:space="preserve"> </w:t>
      </w:r>
      <w:r w:rsidRPr="006B5A52">
        <w:rPr>
          <w:rFonts w:cs="Times New Roman"/>
          <w:b/>
          <w:w w:val="80"/>
        </w:rPr>
        <w:t>CALDE, FREDDE E SNACK</w:t>
      </w:r>
      <w:r w:rsidRPr="006B5A52">
        <w:rPr>
          <w:rFonts w:cs="Times New Roman"/>
          <w:b/>
          <w:w w:val="85"/>
        </w:rPr>
        <w:t xml:space="preserve"> MEDIANTE INSTALLAZIONE E GESTIONE DI DISTRIBUTORI </w:t>
      </w:r>
      <w:r w:rsidRPr="006B5A52">
        <w:rPr>
          <w:rFonts w:cs="Times New Roman"/>
          <w:b/>
          <w:w w:val="80"/>
        </w:rPr>
        <w:t xml:space="preserve">AUTOMATICI. PERIODO: 01/03/2024 – 29/02/2028 CON POSSIBILITA’ DI PROROGA PER IL PERIODO DAL 01/03/2028 – 29/02/20232 CIG: A03CFE4568 – </w:t>
      </w:r>
      <w:r w:rsidRPr="006B5A52">
        <w:rPr>
          <w:rFonts w:cs="Times New Roman"/>
          <w:b/>
          <w:w w:val="85"/>
        </w:rPr>
        <w:t>MANIFESTAZIONE DI INTERESSE E RELAZIONE TECNICA.</w:t>
      </w:r>
    </w:p>
    <w:p w:rsidR="0091255D" w:rsidRPr="000E71DE" w:rsidRDefault="0091255D" w:rsidP="0091255D">
      <w:pPr>
        <w:tabs>
          <w:tab w:val="left" w:pos="894"/>
          <w:tab w:val="left" w:pos="2549"/>
          <w:tab w:val="left" w:pos="6991"/>
          <w:tab w:val="left" w:pos="7633"/>
          <w:tab w:val="left" w:pos="8439"/>
          <w:tab w:val="left" w:pos="9822"/>
        </w:tabs>
        <w:spacing w:before="268" w:line="360" w:lineRule="auto"/>
        <w:ind w:left="160" w:right="254"/>
        <w:rPr>
          <w:rFonts w:cs="Times New Roman"/>
          <w:sz w:val="26"/>
        </w:rPr>
      </w:pPr>
      <w:r w:rsidRPr="000E71DE">
        <w:rPr>
          <w:rFonts w:cs="Times New Roman"/>
          <w:sz w:val="26"/>
        </w:rPr>
        <w:t xml:space="preserve">Il/la sottoscritto/a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nato a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 </w:t>
      </w:r>
      <w:r w:rsidRPr="000E71DE">
        <w:rPr>
          <w:rFonts w:cs="Times New Roman"/>
          <w:spacing w:val="-10"/>
          <w:sz w:val="26"/>
        </w:rPr>
        <w:t>(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>),</w:t>
      </w:r>
      <w:r w:rsidRPr="000E71DE">
        <w:rPr>
          <w:rFonts w:cs="Times New Roman"/>
          <w:spacing w:val="40"/>
          <w:sz w:val="26"/>
        </w:rPr>
        <w:t xml:space="preserve"> </w:t>
      </w:r>
      <w:r w:rsidRPr="000E71DE">
        <w:rPr>
          <w:rFonts w:cs="Times New Roman"/>
          <w:sz w:val="26"/>
        </w:rPr>
        <w:t>il</w:t>
      </w:r>
      <w:r w:rsidRPr="000E71DE">
        <w:rPr>
          <w:rFonts w:cs="Times New Roman"/>
          <w:spacing w:val="66"/>
          <w:sz w:val="26"/>
        </w:rPr>
        <w:t xml:space="preserve">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 residente</w:t>
      </w:r>
      <w:r w:rsidRPr="000E71DE">
        <w:rPr>
          <w:rFonts w:cs="Times New Roman"/>
          <w:spacing w:val="40"/>
          <w:sz w:val="26"/>
        </w:rPr>
        <w:t xml:space="preserve"> </w:t>
      </w:r>
      <w:r w:rsidRPr="000E71DE">
        <w:rPr>
          <w:rFonts w:cs="Times New Roman"/>
          <w:sz w:val="26"/>
        </w:rPr>
        <w:t>a</w:t>
      </w:r>
      <w:r w:rsidRPr="000E71DE">
        <w:rPr>
          <w:rFonts w:cs="Times New Roman"/>
          <w:spacing w:val="66"/>
          <w:sz w:val="26"/>
        </w:rPr>
        <w:t xml:space="preserve">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 (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>),</w:t>
      </w:r>
      <w:r w:rsidRPr="000E71DE">
        <w:rPr>
          <w:rFonts w:cs="Times New Roman"/>
          <w:spacing w:val="40"/>
          <w:sz w:val="26"/>
        </w:rPr>
        <w:t xml:space="preserve"> </w:t>
      </w:r>
      <w:r w:rsidRPr="000E71DE">
        <w:rPr>
          <w:rFonts w:cs="Times New Roman"/>
          <w:sz w:val="26"/>
        </w:rPr>
        <w:t>Via</w:t>
      </w:r>
    </w:p>
    <w:p w:rsidR="0091255D" w:rsidRPr="000E71DE" w:rsidRDefault="0091255D" w:rsidP="0091255D">
      <w:pPr>
        <w:tabs>
          <w:tab w:val="left" w:pos="5615"/>
          <w:tab w:val="left" w:pos="6714"/>
        </w:tabs>
        <w:ind w:left="160"/>
        <w:rPr>
          <w:rFonts w:cs="Times New Roman"/>
          <w:sz w:val="26"/>
        </w:rPr>
      </w:pP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, n.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>in</w:t>
      </w:r>
      <w:r w:rsidRPr="000E71DE">
        <w:rPr>
          <w:rFonts w:cs="Times New Roman"/>
          <w:spacing w:val="-5"/>
          <w:sz w:val="26"/>
        </w:rPr>
        <w:t xml:space="preserve"> </w:t>
      </w:r>
      <w:r w:rsidRPr="000E71DE">
        <w:rPr>
          <w:rFonts w:cs="Times New Roman"/>
          <w:sz w:val="26"/>
        </w:rPr>
        <w:t>nome</w:t>
      </w:r>
      <w:r w:rsidRPr="000E71DE">
        <w:rPr>
          <w:rFonts w:cs="Times New Roman"/>
          <w:spacing w:val="-3"/>
          <w:sz w:val="26"/>
        </w:rPr>
        <w:t xml:space="preserve"> </w:t>
      </w:r>
      <w:r w:rsidRPr="000E71DE">
        <w:rPr>
          <w:rFonts w:cs="Times New Roman"/>
          <w:sz w:val="26"/>
        </w:rPr>
        <w:t>del</w:t>
      </w:r>
      <w:r w:rsidRPr="000E71DE">
        <w:rPr>
          <w:rFonts w:cs="Times New Roman"/>
          <w:spacing w:val="-4"/>
          <w:sz w:val="26"/>
        </w:rPr>
        <w:t xml:space="preserve"> </w:t>
      </w:r>
      <w:r w:rsidRPr="000E71DE">
        <w:rPr>
          <w:rFonts w:cs="Times New Roman"/>
          <w:spacing w:val="-2"/>
          <w:sz w:val="26"/>
        </w:rPr>
        <w:t>concorrente</w:t>
      </w:r>
    </w:p>
    <w:p w:rsidR="0091255D" w:rsidRPr="000E71DE" w:rsidRDefault="0091255D" w:rsidP="0091255D">
      <w:pPr>
        <w:tabs>
          <w:tab w:val="left" w:pos="9955"/>
        </w:tabs>
        <w:spacing w:before="150"/>
        <w:ind w:left="160"/>
        <w:rPr>
          <w:rFonts w:cs="Times New Roman"/>
          <w:sz w:val="26"/>
        </w:rPr>
      </w:pPr>
      <w:r w:rsidRPr="000E71DE">
        <w:rPr>
          <w:rFonts w:cs="Times New Roman"/>
          <w:spacing w:val="-10"/>
          <w:sz w:val="26"/>
        </w:rPr>
        <w:t>“</w:t>
      </w:r>
      <w:r w:rsidRPr="000E71DE">
        <w:rPr>
          <w:rFonts w:cs="Times New Roman"/>
          <w:sz w:val="26"/>
          <w:u w:val="single"/>
        </w:rPr>
        <w:tab/>
      </w:r>
    </w:p>
    <w:p w:rsidR="0091255D" w:rsidRPr="000E71DE" w:rsidRDefault="0091255D" w:rsidP="0091255D">
      <w:pPr>
        <w:tabs>
          <w:tab w:val="left" w:pos="4476"/>
          <w:tab w:val="left" w:pos="5220"/>
          <w:tab w:val="left" w:pos="8735"/>
          <w:tab w:val="left" w:pos="9644"/>
          <w:tab w:val="left" w:pos="9775"/>
        </w:tabs>
        <w:spacing w:before="151" w:line="456" w:lineRule="auto"/>
        <w:ind w:left="160" w:right="186"/>
        <w:rPr>
          <w:rFonts w:cs="Times New Roman"/>
          <w:sz w:val="26"/>
        </w:rPr>
      </w:pP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pacing w:val="-10"/>
          <w:sz w:val="26"/>
        </w:rPr>
        <w:t xml:space="preserve">” </w:t>
      </w:r>
      <w:r w:rsidRPr="000E71DE">
        <w:rPr>
          <w:rFonts w:cs="Times New Roman"/>
          <w:sz w:val="26"/>
        </w:rPr>
        <w:t xml:space="preserve">con sede legale in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pacing w:val="-10"/>
          <w:sz w:val="26"/>
        </w:rPr>
        <w:t>(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), Via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z w:val="26"/>
        </w:rPr>
        <w:t xml:space="preserve">, n. </w:t>
      </w:r>
      <w:r w:rsidRPr="000E71DE">
        <w:rPr>
          <w:rFonts w:cs="Times New Roman"/>
          <w:sz w:val="26"/>
          <w:u w:val="single"/>
        </w:rPr>
        <w:tab/>
      </w:r>
      <w:r w:rsidRPr="000E71DE">
        <w:rPr>
          <w:rFonts w:cs="Times New Roman"/>
          <w:spacing w:val="-10"/>
          <w:sz w:val="26"/>
        </w:rPr>
        <w:t>,</w:t>
      </w:r>
    </w:p>
    <w:p w:rsidR="0091255D" w:rsidRPr="000E71DE" w:rsidRDefault="0091255D" w:rsidP="0091255D">
      <w:pPr>
        <w:pStyle w:val="Titolo1"/>
        <w:spacing w:before="15" w:line="291" w:lineRule="exact"/>
        <w:ind w:right="18"/>
        <w:jc w:val="center"/>
        <w:rPr>
          <w:rFonts w:cs="Times New Roman"/>
        </w:rPr>
      </w:pPr>
      <w:r w:rsidRPr="000E71DE">
        <w:rPr>
          <w:rFonts w:cs="Times New Roman"/>
        </w:rPr>
        <w:t>nella</w:t>
      </w:r>
      <w:r w:rsidRPr="000E71DE">
        <w:rPr>
          <w:rFonts w:cs="Times New Roman"/>
          <w:spacing w:val="-7"/>
        </w:rPr>
        <w:t xml:space="preserve"> </w:t>
      </w:r>
      <w:r w:rsidRPr="000E71DE">
        <w:rPr>
          <w:rFonts w:cs="Times New Roman"/>
        </w:rPr>
        <w:t>sua</w:t>
      </w:r>
      <w:r w:rsidRPr="000E71DE">
        <w:rPr>
          <w:rFonts w:cs="Times New Roman"/>
          <w:spacing w:val="-4"/>
        </w:rPr>
        <w:t xml:space="preserve"> </w:t>
      </w:r>
      <w:r w:rsidRPr="000E71DE">
        <w:rPr>
          <w:rFonts w:cs="Times New Roman"/>
        </w:rPr>
        <w:t>qualità</w:t>
      </w:r>
      <w:r w:rsidRPr="000E71DE">
        <w:rPr>
          <w:rFonts w:cs="Times New Roman"/>
          <w:spacing w:val="-6"/>
        </w:rPr>
        <w:t xml:space="preserve"> </w:t>
      </w:r>
      <w:r w:rsidRPr="000E71DE">
        <w:rPr>
          <w:rFonts w:cs="Times New Roman"/>
          <w:spacing w:val="-5"/>
        </w:rPr>
        <w:t>di:</w:t>
      </w:r>
    </w:p>
    <w:p w:rsidR="0091255D" w:rsidRPr="000E71DE" w:rsidRDefault="0091255D" w:rsidP="0091255D">
      <w:pPr>
        <w:spacing w:line="291" w:lineRule="exact"/>
        <w:ind w:right="21"/>
        <w:jc w:val="center"/>
        <w:rPr>
          <w:rFonts w:cs="Times New Roman"/>
          <w:sz w:val="26"/>
        </w:rPr>
      </w:pPr>
      <w:r w:rsidRPr="000E71DE">
        <w:rPr>
          <w:rFonts w:cs="Times New Roman"/>
          <w:sz w:val="26"/>
        </w:rPr>
        <w:t>(barrare</w:t>
      </w:r>
      <w:r w:rsidRPr="000E71DE">
        <w:rPr>
          <w:rFonts w:cs="Times New Roman"/>
          <w:spacing w:val="-6"/>
          <w:sz w:val="26"/>
        </w:rPr>
        <w:t xml:space="preserve"> </w:t>
      </w:r>
      <w:r w:rsidRPr="000E71DE">
        <w:rPr>
          <w:rFonts w:cs="Times New Roman"/>
          <w:sz w:val="26"/>
        </w:rPr>
        <w:t>la</w:t>
      </w:r>
      <w:r w:rsidRPr="000E71DE">
        <w:rPr>
          <w:rFonts w:cs="Times New Roman"/>
          <w:spacing w:val="-6"/>
          <w:sz w:val="26"/>
        </w:rPr>
        <w:t xml:space="preserve"> </w:t>
      </w:r>
      <w:r w:rsidRPr="000E71DE">
        <w:rPr>
          <w:rFonts w:cs="Times New Roman"/>
          <w:sz w:val="26"/>
        </w:rPr>
        <w:t>casella</w:t>
      </w:r>
      <w:r w:rsidRPr="000E71DE">
        <w:rPr>
          <w:rFonts w:cs="Times New Roman"/>
          <w:spacing w:val="-6"/>
          <w:sz w:val="26"/>
        </w:rPr>
        <w:t xml:space="preserve"> </w:t>
      </w:r>
      <w:r w:rsidRPr="000E71DE">
        <w:rPr>
          <w:rFonts w:cs="Times New Roman"/>
          <w:sz w:val="26"/>
        </w:rPr>
        <w:t>che</w:t>
      </w:r>
      <w:r w:rsidRPr="000E71DE">
        <w:rPr>
          <w:rFonts w:cs="Times New Roman"/>
          <w:spacing w:val="-6"/>
          <w:sz w:val="26"/>
        </w:rPr>
        <w:t xml:space="preserve"> </w:t>
      </w:r>
      <w:r w:rsidRPr="000E71DE">
        <w:rPr>
          <w:rFonts w:cs="Times New Roman"/>
          <w:spacing w:val="-2"/>
          <w:sz w:val="26"/>
        </w:rPr>
        <w:t>interessa)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before="124" w:after="0" w:line="240" w:lineRule="auto"/>
        <w:ind w:left="427" w:right="5887" w:hanging="427"/>
        <w:contextualSpacing w:val="0"/>
        <w:jc w:val="center"/>
        <w:rPr>
          <w:rFonts w:ascii="Times New Roman" w:hAnsi="Times New Roman"/>
          <w:sz w:val="26"/>
        </w:rPr>
      </w:pPr>
      <w:r w:rsidRPr="000E71DE">
        <w:rPr>
          <w:rFonts w:ascii="Times New Roman" w:hAnsi="Times New Roman"/>
          <w:sz w:val="26"/>
        </w:rPr>
        <w:t>Titolare</w:t>
      </w:r>
      <w:r w:rsidRPr="000E71DE">
        <w:rPr>
          <w:rFonts w:ascii="Times New Roman" w:hAnsi="Times New Roman"/>
          <w:spacing w:val="-6"/>
          <w:sz w:val="26"/>
        </w:rPr>
        <w:t xml:space="preserve"> </w:t>
      </w:r>
      <w:r w:rsidRPr="000E71DE">
        <w:rPr>
          <w:rFonts w:ascii="Times New Roman" w:hAnsi="Times New Roman"/>
          <w:sz w:val="26"/>
        </w:rPr>
        <w:t>o</w:t>
      </w:r>
      <w:r w:rsidRPr="000E71DE">
        <w:rPr>
          <w:rFonts w:ascii="Times New Roman" w:hAnsi="Times New Roman"/>
          <w:spacing w:val="-6"/>
          <w:sz w:val="26"/>
        </w:rPr>
        <w:t xml:space="preserve"> </w:t>
      </w:r>
      <w:r w:rsidRPr="000E71DE">
        <w:rPr>
          <w:rFonts w:ascii="Times New Roman" w:hAnsi="Times New Roman"/>
          <w:sz w:val="26"/>
        </w:rPr>
        <w:t>Legale</w:t>
      </w:r>
      <w:r w:rsidRPr="000E71DE">
        <w:rPr>
          <w:rFonts w:ascii="Times New Roman" w:hAnsi="Times New Roman"/>
          <w:spacing w:val="-6"/>
          <w:sz w:val="26"/>
        </w:rPr>
        <w:t xml:space="preserve"> </w:t>
      </w:r>
      <w:r w:rsidRPr="000E71DE">
        <w:rPr>
          <w:rFonts w:ascii="Times New Roman" w:hAnsi="Times New Roman"/>
          <w:spacing w:val="-2"/>
          <w:sz w:val="26"/>
        </w:rPr>
        <w:t>rappresentante;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279" w:after="0" w:line="240" w:lineRule="auto"/>
        <w:ind w:hanging="427"/>
        <w:contextualSpacing w:val="0"/>
        <w:rPr>
          <w:rFonts w:ascii="Times New Roman" w:hAnsi="Times New Roman"/>
          <w:sz w:val="26"/>
        </w:rPr>
      </w:pPr>
      <w:r w:rsidRPr="000E71DE">
        <w:rPr>
          <w:rFonts w:ascii="Times New Roman" w:hAnsi="Times New Roman"/>
          <w:sz w:val="26"/>
        </w:rPr>
        <w:t>Procuratore</w:t>
      </w:r>
      <w:r w:rsidRPr="000E71DE">
        <w:rPr>
          <w:rFonts w:ascii="Times New Roman" w:hAnsi="Times New Roman"/>
          <w:spacing w:val="-6"/>
          <w:sz w:val="26"/>
        </w:rPr>
        <w:t xml:space="preserve"> </w:t>
      </w:r>
      <w:r w:rsidRPr="000E71DE">
        <w:rPr>
          <w:rFonts w:ascii="Times New Roman" w:hAnsi="Times New Roman"/>
          <w:sz w:val="26"/>
        </w:rPr>
        <w:t>speciale</w:t>
      </w:r>
      <w:r w:rsidRPr="000E71DE">
        <w:rPr>
          <w:rFonts w:ascii="Times New Roman" w:hAnsi="Times New Roman"/>
          <w:spacing w:val="-5"/>
          <w:sz w:val="26"/>
        </w:rPr>
        <w:t xml:space="preserve"> </w:t>
      </w:r>
      <w:r w:rsidRPr="000E71DE">
        <w:rPr>
          <w:rFonts w:ascii="Times New Roman" w:hAnsi="Times New Roman"/>
          <w:sz w:val="26"/>
        </w:rPr>
        <w:t>/</w:t>
      </w:r>
      <w:r w:rsidRPr="000E71DE">
        <w:rPr>
          <w:rFonts w:ascii="Times New Roman" w:hAnsi="Times New Roman"/>
          <w:spacing w:val="-8"/>
          <w:sz w:val="26"/>
        </w:rPr>
        <w:t xml:space="preserve"> </w:t>
      </w:r>
      <w:r w:rsidRPr="000E71DE">
        <w:rPr>
          <w:rFonts w:ascii="Times New Roman" w:hAnsi="Times New Roman"/>
          <w:spacing w:val="-2"/>
          <w:sz w:val="26"/>
        </w:rPr>
        <w:t>generale;</w:t>
      </w:r>
    </w:p>
    <w:p w:rsidR="0091255D" w:rsidRDefault="0091255D" w:rsidP="0091255D">
      <w:pPr>
        <w:pStyle w:val="Titolo1"/>
        <w:spacing w:before="289"/>
        <w:ind w:right="23"/>
        <w:jc w:val="center"/>
        <w:rPr>
          <w:rFonts w:cs="Times New Roman"/>
          <w:spacing w:val="-2"/>
        </w:rPr>
      </w:pPr>
      <w:r w:rsidRPr="000E71DE">
        <w:rPr>
          <w:rFonts w:cs="Times New Roman"/>
        </w:rPr>
        <w:t>del</w:t>
      </w:r>
      <w:r w:rsidRPr="000E71DE">
        <w:rPr>
          <w:rFonts w:cs="Times New Roman"/>
          <w:spacing w:val="-8"/>
        </w:rPr>
        <w:t xml:space="preserve"> </w:t>
      </w:r>
      <w:r w:rsidRPr="000E71DE">
        <w:rPr>
          <w:rFonts w:cs="Times New Roman"/>
        </w:rPr>
        <w:t>soggetto</w:t>
      </w:r>
      <w:r w:rsidRPr="000E71DE">
        <w:rPr>
          <w:rFonts w:cs="Times New Roman"/>
          <w:spacing w:val="-8"/>
        </w:rPr>
        <w:t xml:space="preserve"> </w:t>
      </w:r>
      <w:r w:rsidRPr="000E71DE">
        <w:rPr>
          <w:rFonts w:cs="Times New Roman"/>
        </w:rPr>
        <w:t>che</w:t>
      </w:r>
      <w:r w:rsidRPr="000E71DE">
        <w:rPr>
          <w:rFonts w:cs="Times New Roman"/>
          <w:spacing w:val="-7"/>
        </w:rPr>
        <w:t xml:space="preserve"> </w:t>
      </w:r>
      <w:r w:rsidRPr="000E71DE">
        <w:rPr>
          <w:rFonts w:cs="Times New Roman"/>
        </w:rPr>
        <w:t>partecipa</w:t>
      </w:r>
      <w:r w:rsidRPr="000E71DE">
        <w:rPr>
          <w:rFonts w:cs="Times New Roman"/>
          <w:spacing w:val="-8"/>
        </w:rPr>
        <w:t xml:space="preserve"> </w:t>
      </w:r>
      <w:r w:rsidRPr="000E71DE">
        <w:rPr>
          <w:rFonts w:cs="Times New Roman"/>
        </w:rPr>
        <w:t>all’indagine</w:t>
      </w:r>
      <w:r w:rsidRPr="000E71DE">
        <w:rPr>
          <w:rFonts w:cs="Times New Roman"/>
          <w:spacing w:val="-7"/>
        </w:rPr>
        <w:t xml:space="preserve"> </w:t>
      </w:r>
      <w:r w:rsidRPr="000E71DE">
        <w:rPr>
          <w:rFonts w:cs="Times New Roman"/>
        </w:rPr>
        <w:t>in</w:t>
      </w:r>
      <w:r w:rsidRPr="000E71DE">
        <w:rPr>
          <w:rFonts w:cs="Times New Roman"/>
          <w:spacing w:val="-8"/>
        </w:rPr>
        <w:t xml:space="preserve"> </w:t>
      </w:r>
      <w:r w:rsidRPr="000E71DE">
        <w:rPr>
          <w:rFonts w:cs="Times New Roman"/>
          <w:spacing w:val="-2"/>
        </w:rPr>
        <w:t>oggetto</w:t>
      </w:r>
    </w:p>
    <w:p w:rsidR="0091255D" w:rsidRPr="00145890" w:rsidRDefault="0091255D" w:rsidP="0091255D"/>
    <w:p w:rsidR="0091255D" w:rsidRDefault="0091255D" w:rsidP="0091255D">
      <w:pPr>
        <w:pStyle w:val="Corpotesto"/>
        <w:spacing w:line="364" w:lineRule="auto"/>
        <w:ind w:left="160"/>
        <w:rPr>
          <w:rFonts w:cs="Times New Roman"/>
          <w:w w:val="85"/>
        </w:rPr>
      </w:pPr>
      <w:r w:rsidRPr="000E71DE">
        <w:rPr>
          <w:rFonts w:cs="Times New Roman"/>
          <w:w w:val="85"/>
        </w:rPr>
        <w:t>consapevole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delle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sanzioni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penali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previste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dall’art.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76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del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D.P.R.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445/2000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per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le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ipotesi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di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falsità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in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atti</w:t>
      </w:r>
      <w:r w:rsidRPr="000E71DE">
        <w:rPr>
          <w:rFonts w:cs="Times New Roman"/>
        </w:rPr>
        <w:t xml:space="preserve"> </w:t>
      </w:r>
      <w:r w:rsidRPr="000E71DE">
        <w:rPr>
          <w:rFonts w:cs="Times New Roman"/>
          <w:w w:val="85"/>
        </w:rPr>
        <w:t>e dichiarazioni mendaci ivi indicate</w:t>
      </w:r>
    </w:p>
    <w:p w:rsidR="0091255D" w:rsidRPr="00FA2BFC" w:rsidRDefault="0091255D" w:rsidP="0091255D">
      <w:pPr>
        <w:pStyle w:val="Corpotesto"/>
        <w:spacing w:line="364" w:lineRule="auto"/>
        <w:ind w:left="160"/>
        <w:rPr>
          <w:rFonts w:cs="Times New Roman"/>
          <w:b/>
        </w:rPr>
      </w:pPr>
      <w:r>
        <w:rPr>
          <w:rFonts w:cs="Times New Roman"/>
          <w:w w:val="85"/>
        </w:rPr>
        <w:br w:type="page"/>
      </w:r>
      <w:r w:rsidRPr="00FA2BFC">
        <w:rPr>
          <w:rFonts w:cs="Times New Roman"/>
          <w:b/>
          <w:w w:val="80"/>
        </w:rPr>
        <w:lastRenderedPageBreak/>
        <w:t>DICHIARA</w:t>
      </w:r>
      <w:r w:rsidRPr="00FA2BFC">
        <w:rPr>
          <w:rFonts w:cs="Times New Roman"/>
          <w:b/>
          <w:spacing w:val="-3"/>
        </w:rPr>
        <w:t xml:space="preserve"> </w:t>
      </w:r>
      <w:r w:rsidRPr="00FA2BFC">
        <w:rPr>
          <w:rFonts w:cs="Times New Roman"/>
          <w:b/>
          <w:spacing w:val="-5"/>
          <w:w w:val="85"/>
        </w:rPr>
        <w:t>DI:</w:t>
      </w:r>
    </w:p>
    <w:p w:rsidR="0091255D" w:rsidRPr="00FC677B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240" w:lineRule="auto"/>
        <w:ind w:left="519" w:hanging="359"/>
        <w:contextualSpacing w:val="0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0"/>
          <w:sz w:val="24"/>
        </w:rPr>
        <w:t>non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incorrere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in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alcuno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dei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motivi</w:t>
      </w:r>
      <w:r w:rsidRPr="00FC677B">
        <w:rPr>
          <w:rFonts w:ascii="Times New Roman" w:hAnsi="Times New Roman"/>
          <w:spacing w:val="-5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di</w:t>
      </w:r>
      <w:r w:rsidRPr="00FC677B">
        <w:rPr>
          <w:rFonts w:ascii="Times New Roman" w:hAnsi="Times New Roman"/>
          <w:spacing w:val="-4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esclusione</w:t>
      </w:r>
      <w:r w:rsidRPr="00FC677B">
        <w:rPr>
          <w:rFonts w:ascii="Times New Roman" w:hAnsi="Times New Roman"/>
          <w:spacing w:val="-6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di</w:t>
      </w:r>
      <w:r w:rsidRPr="00FC677B">
        <w:rPr>
          <w:rFonts w:ascii="Times New Roman" w:hAnsi="Times New Roman"/>
          <w:spacing w:val="-5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cui</w:t>
      </w:r>
      <w:r w:rsidRPr="00FC677B">
        <w:rPr>
          <w:rFonts w:ascii="Times New Roman" w:hAnsi="Times New Roman"/>
          <w:spacing w:val="-4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all’artt.</w:t>
      </w:r>
      <w:r w:rsidRPr="00FC677B">
        <w:rPr>
          <w:rFonts w:ascii="Times New Roman" w:hAnsi="Times New Roman"/>
          <w:spacing w:val="-4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94, 95 e seguenti</w:t>
      </w:r>
      <w:r w:rsidRPr="00FC677B">
        <w:rPr>
          <w:rFonts w:ascii="Times New Roman" w:hAnsi="Times New Roman"/>
          <w:spacing w:val="-3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D. Lgs.</w:t>
      </w:r>
      <w:r w:rsidRPr="00FC677B">
        <w:rPr>
          <w:rFonts w:ascii="Times New Roman" w:hAnsi="Times New Roman"/>
          <w:spacing w:val="-6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36/2023</w:t>
      </w:r>
      <w:r w:rsidRPr="00FC677B">
        <w:rPr>
          <w:rFonts w:ascii="Times New Roman" w:hAnsi="Times New Roman"/>
          <w:spacing w:val="-5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e</w:t>
      </w:r>
      <w:r w:rsidRPr="00FC677B">
        <w:rPr>
          <w:rFonts w:ascii="Times New Roman" w:hAnsi="Times New Roman"/>
          <w:spacing w:val="-4"/>
          <w:sz w:val="24"/>
        </w:rPr>
        <w:t xml:space="preserve"> </w:t>
      </w:r>
      <w:r w:rsidRPr="00FC677B">
        <w:rPr>
          <w:rFonts w:ascii="Times New Roman" w:hAnsi="Times New Roman"/>
          <w:spacing w:val="-2"/>
          <w:w w:val="80"/>
          <w:sz w:val="24"/>
        </w:rPr>
        <w:t>ss.mm.ii.;</w:t>
      </w:r>
    </w:p>
    <w:p w:rsidR="0091255D" w:rsidRPr="00FC677B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4" w:after="0" w:line="240" w:lineRule="auto"/>
        <w:ind w:left="519" w:hanging="359"/>
        <w:contextualSpacing w:val="0"/>
        <w:rPr>
          <w:rFonts w:ascii="Times New Roman" w:hAnsi="Times New Roman"/>
          <w:sz w:val="24"/>
        </w:rPr>
      </w:pPr>
      <w:r w:rsidRPr="00FC677B">
        <w:rPr>
          <w:rFonts w:ascii="Times New Roman" w:hAnsi="Times New Roman"/>
          <w:w w:val="80"/>
          <w:sz w:val="24"/>
        </w:rPr>
        <w:t>di</w:t>
      </w:r>
      <w:r w:rsidRPr="00FC677B">
        <w:rPr>
          <w:rFonts w:ascii="Times New Roman" w:hAnsi="Times New Roman"/>
          <w:spacing w:val="-5"/>
          <w:sz w:val="24"/>
        </w:rPr>
        <w:t xml:space="preserve"> </w:t>
      </w:r>
      <w:r w:rsidRPr="00FC677B">
        <w:rPr>
          <w:rFonts w:ascii="Times New Roman" w:hAnsi="Times New Roman"/>
          <w:w w:val="80"/>
          <w:sz w:val="24"/>
        </w:rPr>
        <w:t>essere</w:t>
      </w:r>
      <w:r w:rsidRPr="00FC677B">
        <w:rPr>
          <w:rFonts w:ascii="Times New Roman" w:hAnsi="Times New Roman"/>
          <w:spacing w:val="-3"/>
          <w:sz w:val="24"/>
        </w:rPr>
        <w:t xml:space="preserve"> </w:t>
      </w:r>
      <w:r w:rsidRPr="00FC677B">
        <w:rPr>
          <w:rFonts w:ascii="Times New Roman" w:hAnsi="Times New Roman"/>
          <w:spacing w:val="-2"/>
          <w:w w:val="80"/>
          <w:sz w:val="24"/>
        </w:rPr>
        <w:t>iscritto:</w:t>
      </w:r>
    </w:p>
    <w:p w:rsidR="0091255D" w:rsidRPr="000E71DE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1575"/>
        </w:tabs>
        <w:autoSpaceDE w:val="0"/>
        <w:autoSpaceDN w:val="0"/>
        <w:spacing w:after="0" w:line="240" w:lineRule="auto"/>
        <w:ind w:left="1575" w:hanging="184"/>
        <w:contextualSpacing w:val="0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0"/>
          <w:sz w:val="24"/>
        </w:rPr>
        <w:t>nel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registro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tenuto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dalla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Camera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di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commercio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industria,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artigianato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e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spacing w:val="-2"/>
          <w:w w:val="80"/>
          <w:sz w:val="24"/>
        </w:rPr>
        <w:t>agricoltura</w:t>
      </w:r>
    </w:p>
    <w:p w:rsidR="0091255D" w:rsidRPr="000E71DE" w:rsidRDefault="0091255D" w:rsidP="0091255D">
      <w:pPr>
        <w:ind w:left="1751"/>
        <w:rPr>
          <w:rFonts w:cs="Times New Roman"/>
          <w:i/>
        </w:rPr>
      </w:pPr>
      <w:r w:rsidRPr="000E71DE">
        <w:rPr>
          <w:rFonts w:cs="Times New Roman"/>
          <w:i/>
          <w:spacing w:val="-2"/>
          <w:w w:val="90"/>
        </w:rPr>
        <w:t>oppure</w:t>
      </w:r>
    </w:p>
    <w:p w:rsidR="0091255D" w:rsidRPr="000E71DE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1575"/>
          <w:tab w:val="left" w:pos="1751"/>
        </w:tabs>
        <w:autoSpaceDE w:val="0"/>
        <w:autoSpaceDN w:val="0"/>
        <w:spacing w:before="2" w:after="0" w:line="240" w:lineRule="auto"/>
        <w:ind w:left="1751" w:right="161" w:hanging="360"/>
        <w:contextualSpacing w:val="0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0"/>
          <w:sz w:val="24"/>
        </w:rPr>
        <w:t xml:space="preserve">nel registro delle commissioni provinciali per l’artigianato per attività coerenti con quelle oggetto </w:t>
      </w:r>
      <w:r w:rsidRPr="000E71DE">
        <w:rPr>
          <w:rFonts w:ascii="Times New Roman" w:hAnsi="Times New Roman"/>
          <w:w w:val="85"/>
          <w:sz w:val="24"/>
        </w:rPr>
        <w:t>della presente procedura di gara,</w:t>
      </w:r>
    </w:p>
    <w:p w:rsidR="0091255D" w:rsidRPr="000E71DE" w:rsidRDefault="0091255D" w:rsidP="0091255D">
      <w:pPr>
        <w:ind w:left="1751"/>
      </w:pPr>
      <w:r w:rsidRPr="000E71DE">
        <w:rPr>
          <w:rFonts w:cs="Times New Roman"/>
          <w:i/>
          <w:spacing w:val="-2"/>
          <w:w w:val="90"/>
        </w:rPr>
        <w:t>nonché</w:t>
      </w:r>
      <w:r>
        <w:rPr>
          <w:rFonts w:cs="Times New Roman"/>
          <w:i/>
          <w:spacing w:val="-2"/>
          <w:w w:val="90"/>
        </w:rPr>
        <w:t xml:space="preserve"> </w:t>
      </w:r>
      <w:r w:rsidRPr="000E71DE">
        <w:rPr>
          <w:w w:val="85"/>
        </w:rPr>
        <w:t>il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possesso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delle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abilitazioni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commerciali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e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delle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autorizzazioni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di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legge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rilasciate</w:t>
      </w:r>
      <w:r w:rsidRPr="000E71DE">
        <w:rPr>
          <w:spacing w:val="40"/>
        </w:rPr>
        <w:t xml:space="preserve"> </w:t>
      </w:r>
      <w:r w:rsidRPr="000E71DE">
        <w:rPr>
          <w:w w:val="85"/>
        </w:rPr>
        <w:t>per l’espletamento del servizio.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before="4" w:after="0" w:line="240" w:lineRule="auto"/>
        <w:ind w:right="162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5"/>
          <w:sz w:val="24"/>
        </w:rPr>
        <w:t xml:space="preserve">Di aver conseguito un fatturato specifico medio annuo, nel settore di attività oggetto della concessione, </w:t>
      </w:r>
      <w:r w:rsidRPr="000E71DE">
        <w:rPr>
          <w:rFonts w:ascii="Times New Roman" w:hAnsi="Times New Roman"/>
          <w:w w:val="80"/>
          <w:sz w:val="24"/>
        </w:rPr>
        <w:t xml:space="preserve">riferito agli ultimi tre esercizi finanziari disponibili, di importo complessivo non </w:t>
      </w:r>
      <w:r w:rsidRPr="00892E4F">
        <w:rPr>
          <w:rFonts w:ascii="Times New Roman" w:hAnsi="Times New Roman"/>
          <w:w w:val="80"/>
          <w:sz w:val="24"/>
        </w:rPr>
        <w:t>inferiore</w:t>
      </w:r>
      <w:r w:rsidRPr="00892E4F">
        <w:rPr>
          <w:rFonts w:ascii="Times New Roman" w:hAnsi="Times New Roman"/>
          <w:sz w:val="24"/>
        </w:rPr>
        <w:t xml:space="preserve"> </w:t>
      </w:r>
      <w:r w:rsidRPr="00892E4F">
        <w:rPr>
          <w:rFonts w:ascii="Times New Roman" w:hAnsi="Times New Roman"/>
          <w:w w:val="80"/>
          <w:sz w:val="24"/>
        </w:rPr>
        <w:t>ad € 90.000;</w:t>
      </w:r>
    </w:p>
    <w:p w:rsidR="0091255D" w:rsidRPr="000E71DE" w:rsidRDefault="0091255D" w:rsidP="0091255D">
      <w:pPr>
        <w:spacing w:before="2"/>
        <w:ind w:left="520"/>
        <w:rPr>
          <w:rFonts w:cs="Times New Roman"/>
          <w:i/>
        </w:rPr>
      </w:pPr>
      <w:r w:rsidRPr="000E71DE">
        <w:rPr>
          <w:rFonts w:cs="Times New Roman"/>
          <w:i/>
          <w:w w:val="80"/>
        </w:rPr>
        <w:t>Il</w:t>
      </w:r>
      <w:r w:rsidRPr="000E71DE">
        <w:rPr>
          <w:rFonts w:cs="Times New Roman"/>
          <w:i/>
          <w:spacing w:val="-2"/>
        </w:rPr>
        <w:t xml:space="preserve"> </w:t>
      </w:r>
      <w:r w:rsidRPr="000E71DE">
        <w:rPr>
          <w:rFonts w:cs="Times New Roman"/>
          <w:i/>
          <w:w w:val="80"/>
        </w:rPr>
        <w:t>settore</w:t>
      </w:r>
      <w:r w:rsidRPr="000E71DE">
        <w:rPr>
          <w:rFonts w:cs="Times New Roman"/>
          <w:i/>
          <w:spacing w:val="-4"/>
        </w:rPr>
        <w:t xml:space="preserve"> </w:t>
      </w:r>
      <w:r w:rsidRPr="000E71DE">
        <w:rPr>
          <w:rFonts w:cs="Times New Roman"/>
          <w:i/>
          <w:w w:val="80"/>
        </w:rPr>
        <w:t>di</w:t>
      </w:r>
      <w:r w:rsidRPr="000E71DE">
        <w:rPr>
          <w:rFonts w:cs="Times New Roman"/>
          <w:i/>
          <w:spacing w:val="-1"/>
        </w:rPr>
        <w:t xml:space="preserve"> </w:t>
      </w:r>
      <w:r w:rsidRPr="000E71DE">
        <w:rPr>
          <w:rFonts w:cs="Times New Roman"/>
          <w:i/>
          <w:w w:val="80"/>
        </w:rPr>
        <w:t>attività</w:t>
      </w:r>
      <w:r w:rsidRPr="000E71DE">
        <w:rPr>
          <w:rFonts w:cs="Times New Roman"/>
          <w:i/>
          <w:spacing w:val="-3"/>
        </w:rPr>
        <w:t xml:space="preserve"> </w:t>
      </w:r>
      <w:r w:rsidRPr="000E71DE">
        <w:rPr>
          <w:rFonts w:cs="Times New Roman"/>
          <w:i/>
          <w:w w:val="80"/>
        </w:rPr>
        <w:t>è:</w:t>
      </w:r>
      <w:r w:rsidRPr="000E71DE">
        <w:rPr>
          <w:rFonts w:cs="Times New Roman"/>
          <w:i/>
          <w:spacing w:val="-1"/>
        </w:rPr>
        <w:t xml:space="preserve"> </w:t>
      </w:r>
      <w:r w:rsidRPr="000E71DE">
        <w:rPr>
          <w:rFonts w:cs="Times New Roman"/>
          <w:i/>
          <w:w w:val="80"/>
        </w:rPr>
        <w:t>Distributori</w:t>
      </w:r>
      <w:r w:rsidRPr="000E71DE">
        <w:rPr>
          <w:rFonts w:cs="Times New Roman"/>
          <w:i/>
          <w:spacing w:val="-3"/>
        </w:rPr>
        <w:t xml:space="preserve"> </w:t>
      </w:r>
      <w:r w:rsidRPr="000E71DE">
        <w:rPr>
          <w:rFonts w:cs="Times New Roman"/>
          <w:i/>
          <w:w w:val="80"/>
        </w:rPr>
        <w:t>automatici,</w:t>
      </w:r>
      <w:r w:rsidRPr="000E71DE">
        <w:rPr>
          <w:rFonts w:cs="Times New Roman"/>
          <w:i/>
          <w:spacing w:val="-1"/>
        </w:rPr>
        <w:t xml:space="preserve"> </w:t>
      </w:r>
      <w:r w:rsidRPr="000E71DE">
        <w:rPr>
          <w:rFonts w:cs="Times New Roman"/>
          <w:i/>
          <w:w w:val="80"/>
        </w:rPr>
        <w:t>individuato</w:t>
      </w:r>
      <w:r w:rsidRPr="000E71DE">
        <w:rPr>
          <w:rFonts w:cs="Times New Roman"/>
          <w:i/>
          <w:spacing w:val="-5"/>
        </w:rPr>
        <w:t xml:space="preserve"> </w:t>
      </w:r>
      <w:r w:rsidRPr="000E71DE">
        <w:rPr>
          <w:rFonts w:cs="Times New Roman"/>
          <w:i/>
          <w:w w:val="80"/>
        </w:rPr>
        <w:t>dal</w:t>
      </w:r>
      <w:r w:rsidRPr="000E71DE">
        <w:rPr>
          <w:rFonts w:cs="Times New Roman"/>
          <w:i/>
          <w:spacing w:val="-1"/>
        </w:rPr>
        <w:t xml:space="preserve"> </w:t>
      </w:r>
      <w:r w:rsidRPr="000E71DE">
        <w:rPr>
          <w:rFonts w:cs="Times New Roman"/>
          <w:i/>
          <w:w w:val="80"/>
        </w:rPr>
        <w:t>CPV</w:t>
      </w:r>
      <w:r w:rsidRPr="000E71DE">
        <w:rPr>
          <w:rFonts w:cs="Times New Roman"/>
          <w:i/>
          <w:spacing w:val="-4"/>
        </w:rPr>
        <w:t xml:space="preserve"> </w:t>
      </w:r>
      <w:r w:rsidRPr="000E71DE">
        <w:rPr>
          <w:rFonts w:cs="Times New Roman"/>
          <w:i/>
          <w:w w:val="80"/>
        </w:rPr>
        <w:t>42933000-</w:t>
      </w:r>
      <w:r w:rsidRPr="000E71DE">
        <w:rPr>
          <w:rFonts w:cs="Times New Roman"/>
          <w:i/>
          <w:spacing w:val="-5"/>
          <w:w w:val="80"/>
        </w:rPr>
        <w:t>5.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before="22" w:after="0" w:line="240" w:lineRule="auto"/>
        <w:ind w:right="157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5"/>
          <w:sz w:val="24"/>
        </w:rPr>
        <w:t>applicare,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nei</w:t>
      </w:r>
      <w:r w:rsidRPr="000E71DE">
        <w:rPr>
          <w:rFonts w:ascii="Times New Roman" w:hAnsi="Times New Roman"/>
          <w:spacing w:val="-3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confronti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dei</w:t>
      </w:r>
      <w:r w:rsidRPr="000E71DE">
        <w:rPr>
          <w:rFonts w:ascii="Times New Roman" w:hAnsi="Times New Roman"/>
          <w:spacing w:val="-3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propri</w:t>
      </w:r>
      <w:r w:rsidRPr="000E71DE">
        <w:rPr>
          <w:rFonts w:ascii="Times New Roman" w:hAnsi="Times New Roman"/>
          <w:spacing w:val="-3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dipendenti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condizioni</w:t>
      </w:r>
      <w:r w:rsidRPr="000E71DE">
        <w:rPr>
          <w:rFonts w:ascii="Times New Roman" w:hAnsi="Times New Roman"/>
          <w:spacing w:val="-3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contrattuali,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normative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e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retributive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non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inferiori</w:t>
      </w:r>
      <w:r w:rsidRPr="000E71DE">
        <w:rPr>
          <w:rFonts w:ascii="Times New Roman" w:hAnsi="Times New Roman"/>
          <w:spacing w:val="-5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 quelle risultanti dai contratti collettivi nazionali di lavoro e dagli accordi integrativi territoriali degli stessi nonché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rispettare</w:t>
      </w:r>
      <w:r w:rsidRPr="000E71DE">
        <w:rPr>
          <w:rFonts w:ascii="Times New Roman" w:hAnsi="Times New Roman"/>
          <w:spacing w:val="-5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le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norme</w:t>
      </w:r>
      <w:r w:rsidRPr="000E71DE">
        <w:rPr>
          <w:rFonts w:ascii="Times New Roman" w:hAnsi="Times New Roman"/>
          <w:spacing w:val="-5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e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le</w:t>
      </w:r>
      <w:r w:rsidRPr="000E71DE">
        <w:rPr>
          <w:rFonts w:ascii="Times New Roman" w:hAnsi="Times New Roman"/>
          <w:spacing w:val="-5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procedure</w:t>
      </w:r>
      <w:r w:rsidRPr="000E71DE">
        <w:rPr>
          <w:rFonts w:ascii="Times New Roman" w:hAnsi="Times New Roman"/>
          <w:spacing w:val="-5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previste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dalla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legge,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alla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data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dell’offerta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e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per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tutta</w:t>
      </w:r>
      <w:r w:rsidRPr="000E71DE">
        <w:rPr>
          <w:rFonts w:ascii="Times New Roman" w:hAnsi="Times New Roman"/>
          <w:spacing w:val="-4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la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 xml:space="preserve">durata </w:t>
      </w:r>
      <w:r w:rsidRPr="000E71DE">
        <w:rPr>
          <w:rFonts w:ascii="Times New Roman" w:hAnsi="Times New Roman"/>
          <w:w w:val="90"/>
          <w:sz w:val="24"/>
        </w:rPr>
        <w:t>del contratto;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before="5" w:after="0" w:line="240" w:lineRule="auto"/>
        <w:ind w:right="156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5"/>
          <w:sz w:val="24"/>
        </w:rPr>
        <w:t>essere in regola con le norme che disciplinano il diritto al lavoro dei disabili, ai sensi di quanto previsto dall’art. 17 della Legge n. 68/1999.</w:t>
      </w:r>
    </w:p>
    <w:p w:rsidR="0091255D" w:rsidRPr="00490BF4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before="19" w:after="0" w:line="240" w:lineRule="auto"/>
        <w:ind w:right="156"/>
        <w:contextualSpacing w:val="0"/>
        <w:jc w:val="both"/>
        <w:rPr>
          <w:rFonts w:ascii="Times New Roman" w:hAnsi="Times New Roman"/>
          <w:sz w:val="24"/>
        </w:rPr>
      </w:pPr>
      <w:r w:rsidRPr="00490BF4">
        <w:rPr>
          <w:rFonts w:ascii="Times New Roman" w:hAnsi="Times New Roman"/>
          <w:w w:val="80"/>
          <w:sz w:val="24"/>
        </w:rPr>
        <w:t>di essere a conoscenza che la partecipazione alla presente indagine di mercato, non essendo procedura di gara, non costituisce proposta contrattuale e, pertanto, non vincola in alcun</w:t>
      </w:r>
      <w:r w:rsidRPr="00490BF4">
        <w:rPr>
          <w:rFonts w:ascii="Times New Roman" w:hAnsi="Times New Roman"/>
          <w:sz w:val="24"/>
        </w:rPr>
        <w:t xml:space="preserve"> </w:t>
      </w:r>
      <w:r w:rsidRPr="00490BF4">
        <w:rPr>
          <w:rFonts w:ascii="Times New Roman" w:hAnsi="Times New Roman"/>
          <w:w w:val="80"/>
          <w:sz w:val="24"/>
        </w:rPr>
        <w:t xml:space="preserve">modo il Centro Servizi Anziani </w:t>
      </w:r>
      <w:r>
        <w:rPr>
          <w:rFonts w:ascii="Times New Roman" w:hAnsi="Times New Roman"/>
          <w:w w:val="80"/>
          <w:sz w:val="24"/>
        </w:rPr>
        <w:t>“</w:t>
      </w:r>
      <w:r w:rsidRPr="00490BF4">
        <w:rPr>
          <w:rFonts w:ascii="Times New Roman" w:hAnsi="Times New Roman"/>
          <w:w w:val="80"/>
          <w:sz w:val="24"/>
        </w:rPr>
        <w:t>Felice Federico Casson</w:t>
      </w:r>
      <w:r>
        <w:rPr>
          <w:rFonts w:ascii="Times New Roman" w:hAnsi="Times New Roman"/>
          <w:w w:val="80"/>
          <w:sz w:val="24"/>
        </w:rPr>
        <w:t>”</w:t>
      </w:r>
      <w:r w:rsidRPr="00490BF4">
        <w:rPr>
          <w:rFonts w:ascii="Times New Roman" w:hAnsi="Times New Roman"/>
          <w:w w:val="80"/>
          <w:sz w:val="24"/>
        </w:rPr>
        <w:t xml:space="preserve"> di Chioggia</w:t>
      </w:r>
      <w:r w:rsidRPr="00490BF4">
        <w:rPr>
          <w:rFonts w:ascii="Times New Roman" w:hAnsi="Times New Roman"/>
          <w:w w:val="90"/>
          <w:sz w:val="24"/>
        </w:rPr>
        <w:t>;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after="0" w:line="240" w:lineRule="auto"/>
        <w:ind w:right="164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spacing w:val="-2"/>
          <w:w w:val="85"/>
          <w:sz w:val="24"/>
        </w:rPr>
        <w:t>di essere a conoscenza che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spacing w:val="-2"/>
          <w:w w:val="85"/>
          <w:sz w:val="24"/>
        </w:rPr>
        <w:t xml:space="preserve">la mera partecipazione alla procedura di cui all’oggetto non genera in capo ai </w:t>
      </w:r>
      <w:r w:rsidRPr="000E71DE">
        <w:rPr>
          <w:rFonts w:ascii="Times New Roman" w:hAnsi="Times New Roman"/>
          <w:w w:val="85"/>
          <w:sz w:val="24"/>
        </w:rPr>
        <w:t>soggetti partecipanti alcun tipo di diritto.</w:t>
      </w:r>
    </w:p>
    <w:p w:rsidR="0091255D" w:rsidRPr="006C27D4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518"/>
          <w:tab w:val="left" w:pos="520"/>
        </w:tabs>
        <w:autoSpaceDE w:val="0"/>
        <w:autoSpaceDN w:val="0"/>
        <w:spacing w:after="0" w:line="240" w:lineRule="auto"/>
        <w:ind w:right="157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5"/>
          <w:sz w:val="24"/>
        </w:rPr>
        <w:t>di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aver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letto,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compreso,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ed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accettato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tutto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quanto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indicato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dell’</w:t>
      </w:r>
      <w:r>
        <w:rPr>
          <w:rFonts w:ascii="Times New Roman" w:hAnsi="Times New Roman"/>
          <w:w w:val="85"/>
          <w:sz w:val="24"/>
        </w:rPr>
        <w:t>“</w:t>
      </w:r>
      <w:r w:rsidRPr="000E71DE">
        <w:rPr>
          <w:rFonts w:ascii="Times New Roman" w:hAnsi="Times New Roman"/>
          <w:w w:val="85"/>
          <w:sz w:val="24"/>
        </w:rPr>
        <w:t>Avviso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di</w:t>
      </w:r>
      <w:r w:rsidRPr="000E71DE">
        <w:rPr>
          <w:rFonts w:ascii="Times New Roman" w:hAnsi="Times New Roman"/>
          <w:spacing w:val="-7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indagine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di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mercato</w:t>
      </w:r>
      <w:r>
        <w:rPr>
          <w:rFonts w:ascii="Times New Roman" w:hAnsi="Times New Roman"/>
          <w:w w:val="85"/>
          <w:sz w:val="24"/>
        </w:rPr>
        <w:t xml:space="preserve">” </w:t>
      </w:r>
      <w:r w:rsidRPr="000E71DE">
        <w:rPr>
          <w:rFonts w:ascii="Times New Roman" w:hAnsi="Times New Roman"/>
          <w:spacing w:val="-7"/>
          <w:w w:val="85"/>
          <w:sz w:val="24"/>
        </w:rPr>
        <w:t>relativo</w:t>
      </w:r>
      <w:r w:rsidRPr="000E71DE">
        <w:rPr>
          <w:rFonts w:ascii="Times New Roman" w:hAnsi="Times New Roman"/>
          <w:spacing w:val="-6"/>
          <w:w w:val="85"/>
          <w:sz w:val="24"/>
        </w:rPr>
        <w:t xml:space="preserve"> </w:t>
      </w:r>
      <w:r w:rsidRPr="000E71DE">
        <w:rPr>
          <w:rFonts w:ascii="Times New Roman" w:hAnsi="Times New Roman"/>
          <w:w w:val="85"/>
          <w:sz w:val="24"/>
        </w:rPr>
        <w:t>alla procedura di cui all’oggetto;</w:t>
      </w:r>
    </w:p>
    <w:p w:rsidR="0091255D" w:rsidRPr="006C27D4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w w:val="85"/>
          <w:sz w:val="24"/>
        </w:rPr>
      </w:pPr>
      <w:r w:rsidRPr="006C27D4">
        <w:rPr>
          <w:rFonts w:ascii="Times New Roman" w:hAnsi="Times New Roman"/>
          <w:w w:val="85"/>
          <w:sz w:val="24"/>
        </w:rPr>
        <w:t>che la presente Relazione tecnica, è irrevocabile ed impegnativa;</w:t>
      </w:r>
    </w:p>
    <w:p w:rsidR="0091255D" w:rsidRPr="006C27D4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443"/>
          <w:tab w:val="left" w:pos="1043"/>
          <w:tab w:val="left" w:pos="1355"/>
          <w:tab w:val="left" w:pos="2288"/>
          <w:tab w:val="left" w:pos="2772"/>
          <w:tab w:val="left" w:pos="4024"/>
          <w:tab w:val="left" w:pos="5101"/>
          <w:tab w:val="left" w:pos="5530"/>
          <w:tab w:val="left" w:pos="7226"/>
          <w:tab w:val="left" w:pos="7713"/>
          <w:tab w:val="left" w:pos="8024"/>
          <w:tab w:val="left" w:pos="9114"/>
        </w:tabs>
        <w:autoSpaceDE w:val="0"/>
        <w:autoSpaceDN w:val="0"/>
        <w:spacing w:after="0" w:line="240" w:lineRule="auto"/>
        <w:ind w:right="183"/>
        <w:contextualSpacing w:val="0"/>
        <w:rPr>
          <w:rFonts w:ascii="Times New Roman" w:hAnsi="Times New Roman"/>
          <w:w w:val="85"/>
          <w:sz w:val="24"/>
        </w:rPr>
      </w:pPr>
      <w:r w:rsidRPr="006C27D4">
        <w:rPr>
          <w:rFonts w:ascii="Times New Roman" w:hAnsi="Times New Roman"/>
          <w:w w:val="85"/>
          <w:sz w:val="24"/>
        </w:rPr>
        <w:t>che i servizi da realizzare avranno le caratteristiche ed i requisiti indicati nell’avviso;</w:t>
      </w:r>
    </w:p>
    <w:p w:rsidR="0091255D" w:rsidRPr="006C27D4" w:rsidRDefault="0091255D" w:rsidP="0091255D">
      <w:pPr>
        <w:pStyle w:val="Paragrafoelenco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ind w:right="185"/>
        <w:contextualSpacing w:val="0"/>
        <w:rPr>
          <w:rFonts w:ascii="Times New Roman" w:hAnsi="Times New Roman"/>
          <w:w w:val="85"/>
          <w:sz w:val="24"/>
        </w:rPr>
      </w:pPr>
      <w:r w:rsidRPr="006C27D4">
        <w:rPr>
          <w:rFonts w:ascii="Times New Roman" w:hAnsi="Times New Roman"/>
          <w:w w:val="85"/>
          <w:sz w:val="24"/>
        </w:rPr>
        <w:t>di aver preso cognizione di tutte le circostanze generali e speciali che possano interessare i servizi e che di tali circostanze ha tenuto conto nella formulazione della presente relazione tecnica, facente parte integrante dell’Offerta</w:t>
      </w:r>
    </w:p>
    <w:p w:rsidR="0091255D" w:rsidRPr="0067358D" w:rsidRDefault="0091255D" w:rsidP="0091255D">
      <w:pPr>
        <w:pStyle w:val="Corpotesto"/>
        <w:jc w:val="center"/>
        <w:rPr>
          <w:rFonts w:cs="Times New Roman"/>
          <w:b/>
          <w:w w:val="80"/>
        </w:rPr>
      </w:pPr>
      <w:r w:rsidRPr="0067358D">
        <w:rPr>
          <w:rFonts w:cs="Times New Roman"/>
          <w:b/>
          <w:w w:val="80"/>
        </w:rPr>
        <w:t>A TAL FINE PRENDE ATTO</w:t>
      </w:r>
    </w:p>
    <w:p w:rsidR="0091255D" w:rsidRPr="000E71DE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518"/>
          <w:tab w:val="left" w:pos="520"/>
        </w:tabs>
        <w:autoSpaceDE w:val="0"/>
        <w:autoSpaceDN w:val="0"/>
        <w:spacing w:after="0" w:line="364" w:lineRule="auto"/>
        <w:ind w:right="158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spacing w:val="-2"/>
          <w:w w:val="85"/>
          <w:sz w:val="24"/>
        </w:rPr>
        <w:t xml:space="preserve">che, ai sensi e per gli effetti del Regolamento UE 2016/679, i dati personali raccolti saranno trattati, anche </w:t>
      </w:r>
      <w:r w:rsidRPr="000E71DE">
        <w:rPr>
          <w:rFonts w:ascii="Times New Roman" w:hAnsi="Times New Roman"/>
          <w:w w:val="90"/>
          <w:sz w:val="24"/>
        </w:rPr>
        <w:t xml:space="preserve">con strumenti informatici e telematici idonei a memorizzarli, gestirli e trasmetterli, esclusivamente </w:t>
      </w:r>
      <w:r w:rsidRPr="000E71DE">
        <w:rPr>
          <w:rFonts w:ascii="Times New Roman" w:hAnsi="Times New Roman"/>
          <w:spacing w:val="-2"/>
          <w:w w:val="85"/>
          <w:sz w:val="24"/>
        </w:rPr>
        <w:t>nell’ambito del presente procedimento e saranno archiviati in locali dell’Ente;</w:t>
      </w:r>
    </w:p>
    <w:p w:rsidR="0091255D" w:rsidRPr="000E71DE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519"/>
        </w:tabs>
        <w:autoSpaceDE w:val="0"/>
        <w:autoSpaceDN w:val="0"/>
        <w:spacing w:after="0" w:line="272" w:lineRule="exact"/>
        <w:ind w:left="519" w:hanging="359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0"/>
          <w:sz w:val="24"/>
        </w:rPr>
        <w:t>il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trattamento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dei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dati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verrà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effettuato</w:t>
      </w:r>
      <w:r w:rsidRPr="000E71DE">
        <w:rPr>
          <w:rFonts w:ascii="Times New Roman" w:hAnsi="Times New Roman"/>
          <w:spacing w:val="-1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in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modo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da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garantire</w:t>
      </w:r>
      <w:r w:rsidRPr="000E71DE">
        <w:rPr>
          <w:rFonts w:ascii="Times New Roman" w:hAnsi="Times New Roman"/>
          <w:spacing w:val="-2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la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sicurezza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e</w:t>
      </w:r>
      <w:r w:rsidRPr="000E71DE">
        <w:rPr>
          <w:rFonts w:ascii="Times New Roman" w:hAnsi="Times New Roman"/>
          <w:spacing w:val="-2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la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riservatezza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dei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spacing w:val="-2"/>
          <w:w w:val="80"/>
          <w:sz w:val="24"/>
        </w:rPr>
        <w:t>partecipanti;</w:t>
      </w:r>
    </w:p>
    <w:p w:rsidR="0091255D" w:rsidRPr="000E71DE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519"/>
        </w:tabs>
        <w:autoSpaceDE w:val="0"/>
        <w:autoSpaceDN w:val="0"/>
        <w:spacing w:before="137" w:after="0" w:line="240" w:lineRule="auto"/>
        <w:ind w:left="519" w:hanging="359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80"/>
          <w:sz w:val="24"/>
        </w:rPr>
        <w:t>tali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dati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sono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richiesti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in</w:t>
      </w:r>
      <w:r w:rsidRPr="000E71DE">
        <w:rPr>
          <w:rFonts w:ascii="Times New Roman" w:hAnsi="Times New Roman"/>
          <w:spacing w:val="-4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virtù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espresse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disposizioni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w w:val="80"/>
          <w:sz w:val="24"/>
        </w:rPr>
        <w:t>di</w:t>
      </w:r>
      <w:r w:rsidRPr="000E71DE">
        <w:rPr>
          <w:rFonts w:ascii="Times New Roman" w:hAnsi="Times New Roman"/>
          <w:spacing w:val="-8"/>
          <w:sz w:val="24"/>
        </w:rPr>
        <w:t xml:space="preserve"> </w:t>
      </w:r>
      <w:r w:rsidRPr="000E71DE">
        <w:rPr>
          <w:rFonts w:ascii="Times New Roman" w:hAnsi="Times New Roman"/>
          <w:spacing w:val="-2"/>
          <w:w w:val="80"/>
          <w:sz w:val="24"/>
        </w:rPr>
        <w:t>legge;</w:t>
      </w:r>
    </w:p>
    <w:p w:rsidR="0091255D" w:rsidRPr="00811CB9" w:rsidRDefault="0091255D" w:rsidP="0091255D">
      <w:pPr>
        <w:pStyle w:val="Paragrafoelenco"/>
        <w:widowControl w:val="0"/>
        <w:numPr>
          <w:ilvl w:val="1"/>
          <w:numId w:val="1"/>
        </w:numPr>
        <w:tabs>
          <w:tab w:val="left" w:pos="520"/>
          <w:tab w:val="left" w:pos="2996"/>
        </w:tabs>
        <w:autoSpaceDE w:val="0"/>
        <w:autoSpaceDN w:val="0"/>
        <w:spacing w:before="137" w:after="0" w:line="720" w:lineRule="auto"/>
        <w:ind w:left="160" w:right="2514" w:firstLine="0"/>
        <w:contextualSpacing w:val="0"/>
        <w:rPr>
          <w:rFonts w:ascii="Times New Roman" w:hAnsi="Times New Roman"/>
          <w:w w:val="80"/>
          <w:sz w:val="24"/>
        </w:rPr>
      </w:pPr>
      <w:r w:rsidRPr="000E71DE">
        <w:rPr>
          <w:rFonts w:ascii="Times New Roman" w:hAnsi="Times New Roman"/>
          <w:w w:val="80"/>
          <w:sz w:val="24"/>
        </w:rPr>
        <w:t xml:space="preserve">titolare del trattamento dei dati personali è </w:t>
      </w:r>
      <w:r>
        <w:rPr>
          <w:rFonts w:ascii="Times New Roman" w:hAnsi="Times New Roman"/>
          <w:w w:val="80"/>
          <w:sz w:val="24"/>
        </w:rPr>
        <w:t xml:space="preserve">il </w:t>
      </w:r>
      <w:r w:rsidRPr="00490BF4">
        <w:rPr>
          <w:rFonts w:ascii="Times New Roman" w:hAnsi="Times New Roman"/>
          <w:w w:val="80"/>
          <w:sz w:val="24"/>
        </w:rPr>
        <w:t>C</w:t>
      </w:r>
      <w:r>
        <w:rPr>
          <w:rFonts w:ascii="Times New Roman" w:hAnsi="Times New Roman"/>
          <w:w w:val="80"/>
          <w:sz w:val="24"/>
        </w:rPr>
        <w:t>SA</w:t>
      </w:r>
      <w:r w:rsidRPr="00490BF4">
        <w:rPr>
          <w:rFonts w:ascii="Times New Roman" w:hAnsi="Times New Roman"/>
          <w:w w:val="80"/>
          <w:sz w:val="24"/>
        </w:rPr>
        <w:t xml:space="preserve"> </w:t>
      </w:r>
      <w:r>
        <w:rPr>
          <w:rFonts w:ascii="Times New Roman" w:hAnsi="Times New Roman"/>
          <w:w w:val="80"/>
          <w:sz w:val="24"/>
        </w:rPr>
        <w:t xml:space="preserve">“Felice Federico </w:t>
      </w:r>
      <w:r w:rsidRPr="00490BF4">
        <w:rPr>
          <w:rFonts w:ascii="Times New Roman" w:hAnsi="Times New Roman"/>
          <w:w w:val="80"/>
          <w:sz w:val="24"/>
        </w:rPr>
        <w:t>Casson</w:t>
      </w:r>
      <w:r>
        <w:rPr>
          <w:rFonts w:ascii="Times New Roman" w:hAnsi="Times New Roman"/>
          <w:w w:val="80"/>
          <w:sz w:val="24"/>
        </w:rPr>
        <w:t>”</w:t>
      </w:r>
      <w:r w:rsidRPr="00490BF4">
        <w:rPr>
          <w:rFonts w:ascii="Times New Roman" w:hAnsi="Times New Roman"/>
          <w:w w:val="80"/>
          <w:sz w:val="24"/>
        </w:rPr>
        <w:t xml:space="preserve"> di Chioggia</w:t>
      </w:r>
      <w:r w:rsidRPr="000E71DE">
        <w:rPr>
          <w:rFonts w:ascii="Times New Roman" w:hAnsi="Times New Roman"/>
          <w:w w:val="80"/>
          <w:sz w:val="24"/>
        </w:rPr>
        <w:t xml:space="preserve">; </w:t>
      </w:r>
    </w:p>
    <w:p w:rsidR="0091255D" w:rsidRPr="000E71DE" w:rsidRDefault="0091255D" w:rsidP="0091255D">
      <w:pPr>
        <w:pStyle w:val="Paragrafoelenco"/>
        <w:widowControl w:val="0"/>
        <w:tabs>
          <w:tab w:val="left" w:pos="520"/>
          <w:tab w:val="left" w:pos="2996"/>
        </w:tabs>
        <w:autoSpaceDE w:val="0"/>
        <w:autoSpaceDN w:val="0"/>
        <w:spacing w:before="137" w:after="0" w:line="720" w:lineRule="auto"/>
        <w:ind w:left="160" w:right="2514"/>
        <w:contextualSpacing w:val="0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90"/>
          <w:sz w:val="24"/>
        </w:rPr>
        <w:t xml:space="preserve">Luogo e data, </w:t>
      </w:r>
      <w:r w:rsidRPr="000E71DE">
        <w:rPr>
          <w:rFonts w:ascii="Times New Roman" w:hAnsi="Times New Roman"/>
          <w:sz w:val="24"/>
          <w:u w:val="single"/>
        </w:rPr>
        <w:tab/>
      </w:r>
    </w:p>
    <w:p w:rsidR="0091255D" w:rsidRPr="000E71DE" w:rsidRDefault="0091255D" w:rsidP="0091255D">
      <w:pPr>
        <w:ind w:left="5373" w:right="695"/>
        <w:jc w:val="center"/>
        <w:rPr>
          <w:rFonts w:cs="Times New Roman"/>
          <w:sz w:val="26"/>
        </w:rPr>
      </w:pPr>
      <w:r w:rsidRPr="000E71DE">
        <w:rPr>
          <w:rFonts w:cs="Times New Roman"/>
          <w:sz w:val="26"/>
        </w:rPr>
        <w:t>Il</w:t>
      </w:r>
      <w:r w:rsidRPr="000E71DE">
        <w:rPr>
          <w:rFonts w:cs="Times New Roman"/>
          <w:spacing w:val="-5"/>
          <w:sz w:val="26"/>
        </w:rPr>
        <w:t xml:space="preserve"> </w:t>
      </w:r>
      <w:r w:rsidRPr="000E71DE">
        <w:rPr>
          <w:rFonts w:cs="Times New Roman"/>
          <w:sz w:val="26"/>
        </w:rPr>
        <w:t>legale</w:t>
      </w:r>
      <w:r w:rsidRPr="000E71DE">
        <w:rPr>
          <w:rFonts w:cs="Times New Roman"/>
          <w:spacing w:val="-5"/>
          <w:sz w:val="26"/>
        </w:rPr>
        <w:t xml:space="preserve"> </w:t>
      </w:r>
      <w:r w:rsidRPr="000E71DE">
        <w:rPr>
          <w:rFonts w:cs="Times New Roman"/>
          <w:spacing w:val="-2"/>
          <w:sz w:val="26"/>
        </w:rPr>
        <w:t>Rappresentante</w:t>
      </w:r>
    </w:p>
    <w:p w:rsidR="0091255D" w:rsidRPr="000E71DE" w:rsidRDefault="0091255D" w:rsidP="0091255D">
      <w:pPr>
        <w:ind w:left="5373" w:right="695"/>
        <w:jc w:val="center"/>
        <w:rPr>
          <w:rFonts w:cs="Times New Roman"/>
          <w:i/>
          <w:sz w:val="26"/>
        </w:rPr>
      </w:pPr>
      <w:r w:rsidRPr="000E71DE">
        <w:rPr>
          <w:rFonts w:cs="Times New Roman"/>
          <w:i/>
          <w:sz w:val="26"/>
        </w:rPr>
        <w:t>firmato</w:t>
      </w:r>
      <w:r w:rsidRPr="000E71DE">
        <w:rPr>
          <w:rFonts w:cs="Times New Roman"/>
          <w:i/>
          <w:spacing w:val="-15"/>
          <w:sz w:val="26"/>
        </w:rPr>
        <w:t xml:space="preserve"> </w:t>
      </w:r>
      <w:r w:rsidRPr="000E71DE">
        <w:rPr>
          <w:rFonts w:cs="Times New Roman"/>
          <w:i/>
          <w:spacing w:val="-2"/>
          <w:sz w:val="26"/>
        </w:rPr>
        <w:t>digitalmente</w:t>
      </w:r>
    </w:p>
    <w:p w:rsidR="0091255D" w:rsidRPr="000E71DE" w:rsidRDefault="0091255D" w:rsidP="0091255D">
      <w:pPr>
        <w:pStyle w:val="Corpotesto"/>
        <w:spacing w:before="9"/>
        <w:rPr>
          <w:rFonts w:cs="Times New Roman"/>
          <w:i/>
          <w:sz w:val="26"/>
        </w:rPr>
      </w:pPr>
    </w:p>
    <w:p w:rsidR="0091255D" w:rsidRPr="00811CB9" w:rsidRDefault="0091255D" w:rsidP="0091255D">
      <w:pPr>
        <w:spacing w:line="331" w:lineRule="auto"/>
        <w:ind w:left="473"/>
        <w:rPr>
          <w:rFonts w:cs="Times New Roman"/>
        </w:rPr>
      </w:pPr>
      <w:r w:rsidRPr="00811CB9">
        <w:rPr>
          <w:rFonts w:cs="Times New Roman"/>
        </w:rPr>
        <w:t>Qualora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la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documentazione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venga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sottoscritta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dal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“procuratore/i”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della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società,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dovrà essere allegata copia della relativa procura notarile (GENERALE O SPECIALE) o altro</w:t>
      </w:r>
    </w:p>
    <w:p w:rsidR="0091255D" w:rsidRPr="000E71DE" w:rsidRDefault="0091255D" w:rsidP="0091255D">
      <w:pPr>
        <w:spacing w:line="291" w:lineRule="exact"/>
        <w:rPr>
          <w:rFonts w:cs="Times New Roman"/>
          <w:sz w:val="26"/>
        </w:rPr>
        <w:sectPr w:rsidR="0091255D" w:rsidRPr="000E71DE">
          <w:pgSz w:w="11900" w:h="16850"/>
          <w:pgMar w:top="1820" w:right="900" w:bottom="280" w:left="920" w:header="720" w:footer="720" w:gutter="0"/>
          <w:cols w:space="720"/>
        </w:sectPr>
      </w:pPr>
    </w:p>
    <w:p w:rsidR="0091255D" w:rsidRPr="0067358D" w:rsidRDefault="0091255D" w:rsidP="0091255D">
      <w:pPr>
        <w:pStyle w:val="Corpotesto"/>
        <w:spacing w:line="364" w:lineRule="auto"/>
        <w:ind w:left="160"/>
        <w:rPr>
          <w:rFonts w:cs="Times New Roman"/>
          <w:b/>
          <w:w w:val="80"/>
        </w:rPr>
      </w:pPr>
      <w:r w:rsidRPr="0067358D">
        <w:rPr>
          <w:rFonts w:cs="Times New Roman"/>
          <w:b/>
          <w:w w:val="80"/>
        </w:rPr>
        <w:lastRenderedPageBreak/>
        <w:t>CONTENUTO DELLA RELAZIONE TECNICA</w:t>
      </w:r>
    </w:p>
    <w:p w:rsidR="0091255D" w:rsidRPr="00CD478B" w:rsidRDefault="0091255D" w:rsidP="0091255D"/>
    <w:p w:rsidR="0091255D" w:rsidRPr="00CD478B" w:rsidRDefault="0091255D" w:rsidP="0091255D">
      <w:pPr>
        <w:numPr>
          <w:ilvl w:val="0"/>
          <w:numId w:val="3"/>
        </w:numPr>
        <w:spacing w:line="298" w:lineRule="exact"/>
        <w:jc w:val="both"/>
        <w:rPr>
          <w:rFonts w:cs="Times New Roman"/>
          <w:b/>
          <w:sz w:val="26"/>
        </w:rPr>
      </w:pPr>
      <w:r>
        <w:t>Modalità automatiche di rilevazione e segnalazione di guasti, malfunzionamenti o vuoto macchina</w:t>
      </w:r>
      <w:r w:rsidRPr="000E71DE">
        <w:rPr>
          <w:rFonts w:cs="Times New Roman"/>
          <w:b/>
          <w:spacing w:val="-2"/>
          <w:sz w:val="26"/>
        </w:rPr>
        <w:t xml:space="preserve"> ----------------------------------------------------------------</w:t>
      </w:r>
      <w:r>
        <w:rPr>
          <w:rFonts w:cs="Times New Roman"/>
          <w:b/>
          <w:spacing w:val="-2"/>
          <w:sz w:val="26"/>
        </w:rPr>
        <w:t>-----------------------------</w:t>
      </w:r>
    </w:p>
    <w:p w:rsidR="0091255D" w:rsidRPr="00CD478B" w:rsidRDefault="0091255D" w:rsidP="0091255D">
      <w:pPr>
        <w:spacing w:line="298" w:lineRule="exact"/>
        <w:ind w:left="720"/>
        <w:jc w:val="both"/>
        <w:rPr>
          <w:rFonts w:cs="Times New Roman"/>
          <w:b/>
          <w:sz w:val="26"/>
        </w:rPr>
      </w:pPr>
    </w:p>
    <w:p w:rsidR="0091255D" w:rsidRPr="00CD478B" w:rsidRDefault="0091255D" w:rsidP="0091255D">
      <w:pPr>
        <w:numPr>
          <w:ilvl w:val="0"/>
          <w:numId w:val="3"/>
        </w:numPr>
        <w:spacing w:line="298" w:lineRule="exact"/>
        <w:ind w:left="720"/>
        <w:jc w:val="both"/>
        <w:rPr>
          <w:rFonts w:cs="Times New Roman"/>
          <w:b/>
          <w:sz w:val="26"/>
        </w:rPr>
      </w:pPr>
      <w:r w:rsidRPr="00CD478B">
        <w:t>Tempistiche e modalità di intervento in caso di guasto, malfunzionamento o vuoto macchina</w:t>
      </w:r>
    </w:p>
    <w:p w:rsidR="0091255D" w:rsidRDefault="0091255D" w:rsidP="0091255D">
      <w:pPr>
        <w:pStyle w:val="Corpotesto"/>
        <w:spacing w:before="17"/>
        <w:ind w:firstLine="709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------------------------------------------------------------------------------------------</w:t>
      </w:r>
    </w:p>
    <w:p w:rsidR="0091255D" w:rsidRPr="00CD478B" w:rsidRDefault="0091255D" w:rsidP="0091255D">
      <w:pPr>
        <w:pStyle w:val="Corpotesto"/>
        <w:numPr>
          <w:ilvl w:val="0"/>
          <w:numId w:val="3"/>
        </w:numPr>
        <w:spacing w:before="17"/>
        <w:rPr>
          <w:rFonts w:cs="Times New Roman"/>
          <w:b/>
          <w:sz w:val="26"/>
        </w:rPr>
      </w:pPr>
      <w:r>
        <w:t>Tempistiche e modalità di rifornimento delle macchine</w:t>
      </w:r>
    </w:p>
    <w:p w:rsidR="0091255D" w:rsidRDefault="0091255D" w:rsidP="0091255D">
      <w:pPr>
        <w:pStyle w:val="Corpotesto"/>
        <w:spacing w:before="17"/>
        <w:ind w:left="720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------------------------------------------------------------------------------------------</w:t>
      </w:r>
    </w:p>
    <w:p w:rsidR="0091255D" w:rsidRPr="00CD478B" w:rsidRDefault="0091255D" w:rsidP="0091255D">
      <w:pPr>
        <w:pStyle w:val="Corpotesto"/>
        <w:numPr>
          <w:ilvl w:val="0"/>
          <w:numId w:val="3"/>
        </w:numPr>
        <w:spacing w:before="17"/>
        <w:rPr>
          <w:rFonts w:cs="Times New Roman"/>
          <w:b/>
          <w:sz w:val="26"/>
        </w:rPr>
      </w:pPr>
      <w:r w:rsidRPr="000E71DE">
        <w:t>Quantità</w:t>
      </w:r>
      <w:r w:rsidRPr="000E71DE">
        <w:rPr>
          <w:spacing w:val="-5"/>
        </w:rPr>
        <w:t xml:space="preserve"> </w:t>
      </w:r>
      <w:r w:rsidRPr="000E71DE">
        <w:t>e</w:t>
      </w:r>
      <w:r w:rsidRPr="000E71DE">
        <w:rPr>
          <w:spacing w:val="-3"/>
        </w:rPr>
        <w:t xml:space="preserve"> </w:t>
      </w:r>
      <w:r w:rsidRPr="000E71DE">
        <w:t>qualità</w:t>
      </w:r>
      <w:r w:rsidRPr="000E71DE">
        <w:rPr>
          <w:spacing w:val="-3"/>
        </w:rPr>
        <w:t xml:space="preserve"> </w:t>
      </w:r>
      <w:r w:rsidRPr="000E71DE">
        <w:t>dei</w:t>
      </w:r>
      <w:r w:rsidRPr="000E71DE">
        <w:rPr>
          <w:spacing w:val="-3"/>
        </w:rPr>
        <w:t xml:space="preserve"> </w:t>
      </w:r>
      <w:r w:rsidRPr="000E71DE">
        <w:t>sistemi</w:t>
      </w:r>
      <w:r w:rsidRPr="000E71DE">
        <w:rPr>
          <w:spacing w:val="-3"/>
        </w:rPr>
        <w:t xml:space="preserve"> </w:t>
      </w:r>
      <w:r w:rsidRPr="000E71DE">
        <w:t>alternativi</w:t>
      </w:r>
      <w:r w:rsidRPr="000E71DE">
        <w:rPr>
          <w:spacing w:val="-4"/>
        </w:rPr>
        <w:t xml:space="preserve"> </w:t>
      </w:r>
      <w:r w:rsidRPr="000E71DE">
        <w:t>alla</w:t>
      </w:r>
      <w:r w:rsidRPr="000E71DE">
        <w:rPr>
          <w:spacing w:val="-4"/>
        </w:rPr>
        <w:t xml:space="preserve"> </w:t>
      </w:r>
      <w:r w:rsidRPr="000E71DE">
        <w:t>moneta</w:t>
      </w:r>
      <w:r w:rsidRPr="000E71DE">
        <w:rPr>
          <w:spacing w:val="-2"/>
        </w:rPr>
        <w:t xml:space="preserve"> </w:t>
      </w:r>
      <w:r>
        <w:rPr>
          <w:spacing w:val="-2"/>
        </w:rPr>
        <w:t xml:space="preserve">e/o alla chiavetta </w:t>
      </w:r>
      <w:r w:rsidRPr="000E71DE">
        <w:t>offerti</w:t>
      </w:r>
      <w:r w:rsidRPr="000E71DE">
        <w:rPr>
          <w:spacing w:val="-4"/>
        </w:rPr>
        <w:t xml:space="preserve"> </w:t>
      </w:r>
      <w:r w:rsidRPr="000E71DE">
        <w:t>che</w:t>
      </w:r>
      <w:r w:rsidRPr="000E71DE">
        <w:rPr>
          <w:spacing w:val="-2"/>
        </w:rPr>
        <w:t xml:space="preserve"> </w:t>
      </w:r>
      <w:r w:rsidRPr="000E71DE">
        <w:t>consent</w:t>
      </w:r>
      <w:r>
        <w:t>a</w:t>
      </w:r>
      <w:r w:rsidRPr="000E71DE">
        <w:t>no</w:t>
      </w:r>
      <w:r w:rsidRPr="000E71DE">
        <w:rPr>
          <w:spacing w:val="-3"/>
        </w:rPr>
        <w:t xml:space="preserve"> </w:t>
      </w:r>
      <w:r>
        <w:t>l’acquisto delle consumazioni</w:t>
      </w:r>
    </w:p>
    <w:p w:rsidR="0091255D" w:rsidRDefault="0091255D" w:rsidP="0091255D">
      <w:pPr>
        <w:pStyle w:val="Corpotesto"/>
        <w:spacing w:before="17"/>
        <w:ind w:left="720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------------------------------------------------------------------------------------------</w:t>
      </w:r>
    </w:p>
    <w:p w:rsidR="0091255D" w:rsidRPr="00862E1C" w:rsidRDefault="0091255D" w:rsidP="0091255D">
      <w:pPr>
        <w:pStyle w:val="Corpotesto"/>
        <w:numPr>
          <w:ilvl w:val="0"/>
          <w:numId w:val="3"/>
        </w:numPr>
        <w:spacing w:before="17"/>
        <w:rPr>
          <w:rFonts w:cs="Times New Roman"/>
          <w:b/>
          <w:sz w:val="26"/>
        </w:rPr>
      </w:pPr>
      <w:r w:rsidRPr="00862E1C">
        <w:t>Modalità di gestione, erogazione e restituzione delle chiavette;</w:t>
      </w:r>
    </w:p>
    <w:p w:rsidR="0091255D" w:rsidRDefault="0091255D" w:rsidP="0091255D">
      <w:pPr>
        <w:pStyle w:val="Corpotesto"/>
        <w:spacing w:before="17"/>
        <w:ind w:left="720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------------------------------------------------------------------------------------------</w:t>
      </w:r>
    </w:p>
    <w:p w:rsidR="0091255D" w:rsidRDefault="0091255D" w:rsidP="0091255D">
      <w:pPr>
        <w:pStyle w:val="Paragrafoelenco"/>
        <w:widowControl w:val="0"/>
        <w:numPr>
          <w:ilvl w:val="0"/>
          <w:numId w:val="3"/>
        </w:numPr>
        <w:tabs>
          <w:tab w:val="left" w:pos="1010"/>
          <w:tab w:val="left" w:pos="1026"/>
        </w:tabs>
        <w:autoSpaceDE w:val="0"/>
        <w:autoSpaceDN w:val="0"/>
        <w:spacing w:after="0" w:line="240" w:lineRule="auto"/>
        <w:ind w:right="16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Varietà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dei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prodotti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erogati,</w:t>
      </w:r>
      <w:r>
        <w:rPr>
          <w:rFonts w:ascii="Times New Roman" w:hAnsi="Times New Roman"/>
          <w:sz w:val="24"/>
        </w:rPr>
        <w:t xml:space="preserve"> anche in aggiunta rispetto all’elenco sintetico riportato nell’avviso, </w:t>
      </w:r>
      <w:r w:rsidRPr="000E71DE">
        <w:rPr>
          <w:rFonts w:ascii="Times New Roman" w:hAnsi="Times New Roman"/>
          <w:sz w:val="24"/>
        </w:rPr>
        <w:t>ivi</w:t>
      </w:r>
      <w:r w:rsidRPr="000E71DE">
        <w:rPr>
          <w:rFonts w:ascii="Times New Roman" w:hAnsi="Times New Roman"/>
          <w:spacing w:val="31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compresi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prodotti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biologici,</w:t>
      </w:r>
      <w:r w:rsidRPr="000E71DE"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equo</w:t>
      </w:r>
      <w:r w:rsidRPr="000E71DE">
        <w:rPr>
          <w:rFonts w:ascii="Times New Roman" w:hAnsi="Times New Roman"/>
          <w:spacing w:val="31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solidale,</w:t>
      </w:r>
      <w:r>
        <w:rPr>
          <w:rFonts w:ascii="Times New Roman" w:hAnsi="Times New Roman"/>
          <w:spacing w:val="32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per celiaci e diabetici.</w:t>
      </w:r>
    </w:p>
    <w:p w:rsidR="0091255D" w:rsidRDefault="0091255D" w:rsidP="0091255D">
      <w:pPr>
        <w:pStyle w:val="Corpotesto"/>
        <w:spacing w:before="17"/>
        <w:ind w:left="720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------------------------------------------------------------------------------------------</w:t>
      </w:r>
    </w:p>
    <w:p w:rsidR="0091255D" w:rsidRPr="00862E1C" w:rsidRDefault="0091255D" w:rsidP="0091255D">
      <w:pPr>
        <w:pStyle w:val="Paragrafoelenco"/>
        <w:widowControl w:val="0"/>
        <w:numPr>
          <w:ilvl w:val="0"/>
          <w:numId w:val="3"/>
        </w:numPr>
        <w:tabs>
          <w:tab w:val="left" w:pos="101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sz w:val="24"/>
        </w:rPr>
        <w:t>Migliorie</w:t>
      </w:r>
      <w:r w:rsidRPr="000E71DE">
        <w:rPr>
          <w:rFonts w:ascii="Times New Roman" w:hAnsi="Times New Roman"/>
          <w:spacing w:val="-6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alle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condizioni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standard</w:t>
      </w:r>
      <w:r w:rsidRPr="000E71DE">
        <w:rPr>
          <w:rFonts w:ascii="Times New Roman" w:hAnsi="Times New Roman"/>
          <w:spacing w:val="-5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definite</w:t>
      </w:r>
      <w:r w:rsidRPr="000E71DE">
        <w:rPr>
          <w:rFonts w:ascii="Times New Roman" w:hAnsi="Times New Roman"/>
          <w:spacing w:val="-3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nell’avviso</w:t>
      </w:r>
      <w:r w:rsidRPr="000E71DE">
        <w:rPr>
          <w:rFonts w:ascii="Times New Roman" w:hAnsi="Times New Roman"/>
          <w:spacing w:val="-2"/>
          <w:sz w:val="24"/>
        </w:rPr>
        <w:t>.</w:t>
      </w:r>
    </w:p>
    <w:p w:rsidR="0091255D" w:rsidRPr="00862E1C" w:rsidRDefault="0091255D" w:rsidP="0091255D">
      <w:pPr>
        <w:pStyle w:val="Corpotesto"/>
        <w:spacing w:before="17"/>
        <w:ind w:left="785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-----------------------------------------------------------------------------------------</w:t>
      </w:r>
    </w:p>
    <w:p w:rsidR="0091255D" w:rsidRPr="000E71DE" w:rsidRDefault="0091255D" w:rsidP="0091255D">
      <w:pPr>
        <w:pStyle w:val="Paragrafoelenco"/>
        <w:widowControl w:val="0"/>
        <w:numPr>
          <w:ilvl w:val="0"/>
          <w:numId w:val="3"/>
        </w:numPr>
        <w:tabs>
          <w:tab w:val="left" w:pos="1010"/>
          <w:tab w:val="left" w:pos="1026"/>
        </w:tabs>
        <w:autoSpaceDE w:val="0"/>
        <w:autoSpaceDN w:val="0"/>
        <w:spacing w:after="0" w:line="240" w:lineRule="auto"/>
        <w:ind w:right="15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0E71DE">
        <w:rPr>
          <w:rFonts w:ascii="Times New Roman" w:hAnsi="Times New Roman"/>
          <w:sz w:val="24"/>
        </w:rPr>
        <w:t>rezzo</w:t>
      </w:r>
      <w:r w:rsidRPr="000E71DE">
        <w:rPr>
          <w:rFonts w:ascii="Times New Roman" w:hAnsi="Times New Roman"/>
          <w:spacing w:val="74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finale,</w:t>
      </w:r>
      <w:r w:rsidRPr="000E71DE">
        <w:rPr>
          <w:rFonts w:ascii="Times New Roman" w:hAnsi="Times New Roman"/>
          <w:spacing w:val="73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costo</w:t>
      </w:r>
      <w:r w:rsidRPr="000E71DE">
        <w:rPr>
          <w:rFonts w:ascii="Times New Roman" w:hAnsi="Times New Roman"/>
          <w:spacing w:val="75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della</w:t>
      </w:r>
      <w:r w:rsidRPr="000E71DE">
        <w:rPr>
          <w:rFonts w:ascii="Times New Roman" w:hAnsi="Times New Roman"/>
          <w:spacing w:val="75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consumazione,</w:t>
      </w:r>
      <w:r w:rsidRPr="000E71DE">
        <w:rPr>
          <w:rFonts w:ascii="Times New Roman" w:hAnsi="Times New Roman"/>
          <w:spacing w:val="76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dei</w:t>
      </w:r>
      <w:r w:rsidRPr="000E71DE">
        <w:rPr>
          <w:rFonts w:ascii="Times New Roman" w:hAnsi="Times New Roman"/>
          <w:spacing w:val="73"/>
          <w:sz w:val="24"/>
        </w:rPr>
        <w:t xml:space="preserve"> </w:t>
      </w:r>
      <w:r w:rsidRPr="000E71DE">
        <w:rPr>
          <w:rFonts w:ascii="Times New Roman" w:hAnsi="Times New Roman"/>
          <w:sz w:val="24"/>
        </w:rPr>
        <w:t>prodotti proposti in sede di offerta.</w:t>
      </w:r>
    </w:p>
    <w:p w:rsidR="0091255D" w:rsidRDefault="0091255D" w:rsidP="0091255D">
      <w:pPr>
        <w:pStyle w:val="Corpotesto"/>
        <w:spacing w:before="17"/>
        <w:ind w:left="785"/>
        <w:rPr>
          <w:rFonts w:cs="Times New Roman"/>
          <w:b/>
          <w:spacing w:val="-2"/>
          <w:sz w:val="26"/>
        </w:rPr>
      </w:pPr>
      <w:r w:rsidRPr="000E71DE">
        <w:rPr>
          <w:rFonts w:cs="Times New Roman"/>
          <w:b/>
          <w:spacing w:val="-2"/>
          <w:sz w:val="26"/>
        </w:rPr>
        <w:t>--------------</w:t>
      </w:r>
      <w:r w:rsidRPr="000E71DE">
        <w:rPr>
          <w:rFonts w:cs="Times New Roman"/>
          <w:b/>
          <w:spacing w:val="-10"/>
          <w:sz w:val="26"/>
        </w:rPr>
        <w:t>-</w:t>
      </w:r>
      <w:r w:rsidRPr="00CD478B">
        <w:rPr>
          <w:rFonts w:cs="Times New Roman"/>
          <w:b/>
          <w:spacing w:val="-2"/>
          <w:sz w:val="26"/>
        </w:rPr>
        <w:t>-------------------------------------------------------------</w:t>
      </w:r>
      <w:r>
        <w:rPr>
          <w:rFonts w:cs="Times New Roman"/>
          <w:b/>
          <w:spacing w:val="-2"/>
          <w:sz w:val="26"/>
        </w:rPr>
        <w:t>----------------------------</w:t>
      </w:r>
    </w:p>
    <w:p w:rsidR="0091255D" w:rsidRPr="000E71DE" w:rsidRDefault="0091255D" w:rsidP="0091255D">
      <w:pPr>
        <w:pStyle w:val="Corpotesto"/>
        <w:spacing w:before="292"/>
        <w:rPr>
          <w:rFonts w:cs="Times New Roman"/>
          <w:b/>
          <w:sz w:val="26"/>
        </w:rPr>
      </w:pPr>
    </w:p>
    <w:p w:rsidR="0091255D" w:rsidRPr="000E71DE" w:rsidRDefault="0091255D" w:rsidP="0091255D">
      <w:pPr>
        <w:pStyle w:val="Paragrafoelenco"/>
        <w:widowControl w:val="0"/>
        <w:tabs>
          <w:tab w:val="left" w:pos="520"/>
          <w:tab w:val="left" w:pos="2996"/>
        </w:tabs>
        <w:autoSpaceDE w:val="0"/>
        <w:autoSpaceDN w:val="0"/>
        <w:spacing w:before="137" w:after="0" w:line="720" w:lineRule="auto"/>
        <w:ind w:left="160" w:right="2514"/>
        <w:contextualSpacing w:val="0"/>
        <w:rPr>
          <w:rFonts w:ascii="Times New Roman" w:hAnsi="Times New Roman"/>
          <w:sz w:val="24"/>
        </w:rPr>
      </w:pPr>
      <w:r w:rsidRPr="000E71DE">
        <w:rPr>
          <w:rFonts w:ascii="Times New Roman" w:hAnsi="Times New Roman"/>
          <w:w w:val="90"/>
          <w:sz w:val="24"/>
        </w:rPr>
        <w:t xml:space="preserve">Luogo e data, </w:t>
      </w:r>
      <w:r w:rsidRPr="000E71DE">
        <w:rPr>
          <w:rFonts w:ascii="Times New Roman" w:hAnsi="Times New Roman"/>
          <w:sz w:val="24"/>
          <w:u w:val="single"/>
        </w:rPr>
        <w:tab/>
      </w:r>
    </w:p>
    <w:p w:rsidR="0091255D" w:rsidRPr="000E71DE" w:rsidRDefault="0091255D" w:rsidP="0091255D">
      <w:pPr>
        <w:ind w:left="5373" w:right="695"/>
        <w:jc w:val="center"/>
        <w:rPr>
          <w:rFonts w:cs="Times New Roman"/>
          <w:sz w:val="26"/>
        </w:rPr>
      </w:pPr>
      <w:r w:rsidRPr="000E71DE">
        <w:rPr>
          <w:rFonts w:cs="Times New Roman"/>
          <w:sz w:val="26"/>
        </w:rPr>
        <w:t>Il</w:t>
      </w:r>
      <w:r w:rsidRPr="000E71DE">
        <w:rPr>
          <w:rFonts w:cs="Times New Roman"/>
          <w:spacing w:val="-5"/>
          <w:sz w:val="26"/>
        </w:rPr>
        <w:t xml:space="preserve"> </w:t>
      </w:r>
      <w:r w:rsidRPr="000E71DE">
        <w:rPr>
          <w:rFonts w:cs="Times New Roman"/>
          <w:sz w:val="26"/>
        </w:rPr>
        <w:t>legale</w:t>
      </w:r>
      <w:r w:rsidRPr="000E71DE">
        <w:rPr>
          <w:rFonts w:cs="Times New Roman"/>
          <w:spacing w:val="-5"/>
          <w:sz w:val="26"/>
        </w:rPr>
        <w:t xml:space="preserve"> </w:t>
      </w:r>
      <w:r w:rsidRPr="000E71DE">
        <w:rPr>
          <w:rFonts w:cs="Times New Roman"/>
          <w:spacing w:val="-2"/>
          <w:sz w:val="26"/>
        </w:rPr>
        <w:t>Rappresentante</w:t>
      </w:r>
    </w:p>
    <w:p w:rsidR="0091255D" w:rsidRPr="000E71DE" w:rsidRDefault="0091255D" w:rsidP="0091255D">
      <w:pPr>
        <w:ind w:left="5373" w:right="695"/>
        <w:jc w:val="center"/>
        <w:rPr>
          <w:rFonts w:cs="Times New Roman"/>
          <w:i/>
          <w:sz w:val="26"/>
        </w:rPr>
      </w:pPr>
      <w:r w:rsidRPr="000E71DE">
        <w:rPr>
          <w:rFonts w:cs="Times New Roman"/>
          <w:i/>
          <w:sz w:val="26"/>
        </w:rPr>
        <w:t>firmato</w:t>
      </w:r>
      <w:r w:rsidRPr="000E71DE">
        <w:rPr>
          <w:rFonts w:cs="Times New Roman"/>
          <w:i/>
          <w:spacing w:val="-15"/>
          <w:sz w:val="26"/>
        </w:rPr>
        <w:t xml:space="preserve"> </w:t>
      </w:r>
      <w:r w:rsidRPr="000E71DE">
        <w:rPr>
          <w:rFonts w:cs="Times New Roman"/>
          <w:i/>
          <w:spacing w:val="-2"/>
          <w:sz w:val="26"/>
        </w:rPr>
        <w:t>digitalmente</w:t>
      </w:r>
    </w:p>
    <w:p w:rsidR="0091255D" w:rsidRPr="000E71DE" w:rsidRDefault="0091255D" w:rsidP="0091255D">
      <w:pPr>
        <w:pStyle w:val="Corpotesto"/>
        <w:spacing w:before="9"/>
        <w:rPr>
          <w:rFonts w:cs="Times New Roman"/>
          <w:i/>
          <w:sz w:val="26"/>
        </w:rPr>
      </w:pPr>
    </w:p>
    <w:p w:rsidR="0091255D" w:rsidRPr="00811CB9" w:rsidRDefault="0091255D" w:rsidP="0091255D">
      <w:pPr>
        <w:spacing w:line="331" w:lineRule="auto"/>
        <w:ind w:left="473"/>
        <w:rPr>
          <w:rFonts w:cs="Times New Roman"/>
        </w:rPr>
      </w:pPr>
      <w:r w:rsidRPr="00811CB9">
        <w:rPr>
          <w:rFonts w:cs="Times New Roman"/>
        </w:rPr>
        <w:t>Qualora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la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documentazione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venga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sottoscritta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dal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“procuratore/i”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della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società,</w:t>
      </w:r>
      <w:r w:rsidRPr="00811CB9">
        <w:rPr>
          <w:rFonts w:cs="Times New Roman"/>
          <w:spacing w:val="40"/>
        </w:rPr>
        <w:t xml:space="preserve"> </w:t>
      </w:r>
      <w:r w:rsidRPr="00811CB9">
        <w:rPr>
          <w:rFonts w:cs="Times New Roman"/>
        </w:rPr>
        <w:t>dovrà essere allegata copia della relativa procura notarile (GENERALE O SPECIALE) o altro</w:t>
      </w:r>
    </w:p>
    <w:p w:rsidR="0091255D" w:rsidRDefault="0091255D" w:rsidP="0091255D">
      <w:pPr>
        <w:spacing w:line="327" w:lineRule="exact"/>
        <w:ind w:left="4" w:right="4"/>
        <w:jc w:val="center"/>
        <w:rPr>
          <w:rFonts w:cs="Times New Roman"/>
          <w:sz w:val="28"/>
          <w:szCs w:val="28"/>
        </w:rPr>
      </w:pPr>
    </w:p>
    <w:p w:rsidR="00A36D4B" w:rsidRDefault="00A36D4B"/>
    <w:sectPr w:rsidR="00A36D4B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F6" w:rsidRDefault="004600F6">
      <w:r>
        <w:separator/>
      </w:r>
    </w:p>
  </w:endnote>
  <w:endnote w:type="continuationSeparator" w:id="0">
    <w:p w:rsidR="004600F6" w:rsidRDefault="004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18" w:rsidRDefault="004600F6">
    <w:pPr>
      <w:pStyle w:val="Pidipagina"/>
      <w:jc w:val="center"/>
      <w:rPr>
        <w:bCs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F6" w:rsidRDefault="004600F6">
      <w:r>
        <w:separator/>
      </w:r>
    </w:p>
  </w:footnote>
  <w:footnote w:type="continuationSeparator" w:id="0">
    <w:p w:rsidR="004600F6" w:rsidRDefault="004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2A0"/>
    <w:multiLevelType w:val="hybridMultilevel"/>
    <w:tmpl w:val="8466AA92"/>
    <w:lvl w:ilvl="0" w:tplc="2CEE1F2A">
      <w:start w:val="1"/>
      <w:numFmt w:val="decimal"/>
      <w:lvlText w:val="%1."/>
      <w:lvlJc w:val="left"/>
      <w:pPr>
        <w:ind w:left="520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4"/>
        <w:szCs w:val="24"/>
        <w:lang w:val="it-IT" w:eastAsia="en-US" w:bidi="ar-SA"/>
      </w:rPr>
    </w:lvl>
    <w:lvl w:ilvl="1" w:tplc="EFAEAE50">
      <w:numFmt w:val="bullet"/>
      <w:lvlText w:val="-"/>
      <w:lvlJc w:val="left"/>
      <w:pPr>
        <w:ind w:left="520" w:hanging="361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2" w:tplc="C406B38C">
      <w:numFmt w:val="bullet"/>
      <w:lvlText w:val="•"/>
      <w:lvlJc w:val="left"/>
      <w:pPr>
        <w:ind w:left="2684" w:hanging="361"/>
      </w:pPr>
      <w:rPr>
        <w:rFonts w:hint="default"/>
        <w:lang w:val="it-IT" w:eastAsia="en-US" w:bidi="ar-SA"/>
      </w:rPr>
    </w:lvl>
    <w:lvl w:ilvl="3" w:tplc="88D6F692">
      <w:numFmt w:val="bullet"/>
      <w:lvlText w:val="•"/>
      <w:lvlJc w:val="left"/>
      <w:pPr>
        <w:ind w:left="3608" w:hanging="361"/>
      </w:pPr>
      <w:rPr>
        <w:rFonts w:hint="default"/>
        <w:lang w:val="it-IT" w:eastAsia="en-US" w:bidi="ar-SA"/>
      </w:rPr>
    </w:lvl>
    <w:lvl w:ilvl="4" w:tplc="D66ED8AC">
      <w:numFmt w:val="bullet"/>
      <w:lvlText w:val="•"/>
      <w:lvlJc w:val="left"/>
      <w:pPr>
        <w:ind w:left="4533" w:hanging="361"/>
      </w:pPr>
      <w:rPr>
        <w:rFonts w:hint="default"/>
        <w:lang w:val="it-IT" w:eastAsia="en-US" w:bidi="ar-SA"/>
      </w:rPr>
    </w:lvl>
    <w:lvl w:ilvl="5" w:tplc="BCB60E4A">
      <w:numFmt w:val="bullet"/>
      <w:lvlText w:val="•"/>
      <w:lvlJc w:val="left"/>
      <w:pPr>
        <w:ind w:left="5457" w:hanging="361"/>
      </w:pPr>
      <w:rPr>
        <w:rFonts w:hint="default"/>
        <w:lang w:val="it-IT" w:eastAsia="en-US" w:bidi="ar-SA"/>
      </w:rPr>
    </w:lvl>
    <w:lvl w:ilvl="6" w:tplc="6E58A184">
      <w:numFmt w:val="bullet"/>
      <w:lvlText w:val="•"/>
      <w:lvlJc w:val="left"/>
      <w:pPr>
        <w:ind w:left="6381" w:hanging="361"/>
      </w:pPr>
      <w:rPr>
        <w:rFonts w:hint="default"/>
        <w:lang w:val="it-IT" w:eastAsia="en-US" w:bidi="ar-SA"/>
      </w:rPr>
    </w:lvl>
    <w:lvl w:ilvl="7" w:tplc="CDC8FE66">
      <w:numFmt w:val="bullet"/>
      <w:lvlText w:val="•"/>
      <w:lvlJc w:val="left"/>
      <w:pPr>
        <w:ind w:left="7306" w:hanging="361"/>
      </w:pPr>
      <w:rPr>
        <w:rFonts w:hint="default"/>
        <w:lang w:val="it-IT" w:eastAsia="en-US" w:bidi="ar-SA"/>
      </w:rPr>
    </w:lvl>
    <w:lvl w:ilvl="8" w:tplc="36441A50">
      <w:numFmt w:val="bullet"/>
      <w:lvlText w:val="•"/>
      <w:lvlJc w:val="left"/>
      <w:pPr>
        <w:ind w:left="823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DDF064A"/>
    <w:multiLevelType w:val="hybridMultilevel"/>
    <w:tmpl w:val="EFF05940"/>
    <w:lvl w:ilvl="0" w:tplc="6A4415D0">
      <w:numFmt w:val="bullet"/>
      <w:lvlText w:val=""/>
      <w:lvlJc w:val="left"/>
      <w:pPr>
        <w:ind w:left="587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59"/>
        <w:sz w:val="26"/>
        <w:szCs w:val="26"/>
        <w:lang w:val="it-IT" w:eastAsia="en-US" w:bidi="ar-SA"/>
      </w:rPr>
    </w:lvl>
    <w:lvl w:ilvl="1" w:tplc="4112A266">
      <w:numFmt w:val="bullet"/>
      <w:lvlText w:val="•"/>
      <w:lvlJc w:val="left"/>
      <w:pPr>
        <w:ind w:left="1529" w:hanging="428"/>
      </w:pPr>
      <w:rPr>
        <w:rFonts w:hint="default"/>
        <w:lang w:val="it-IT" w:eastAsia="en-US" w:bidi="ar-SA"/>
      </w:rPr>
    </w:lvl>
    <w:lvl w:ilvl="2" w:tplc="C9902188">
      <w:numFmt w:val="bullet"/>
      <w:lvlText w:val="•"/>
      <w:lvlJc w:val="left"/>
      <w:pPr>
        <w:ind w:left="2479" w:hanging="428"/>
      </w:pPr>
      <w:rPr>
        <w:rFonts w:hint="default"/>
        <w:lang w:val="it-IT" w:eastAsia="en-US" w:bidi="ar-SA"/>
      </w:rPr>
    </w:lvl>
    <w:lvl w:ilvl="3" w:tplc="C5FABF6E">
      <w:numFmt w:val="bullet"/>
      <w:lvlText w:val="•"/>
      <w:lvlJc w:val="left"/>
      <w:pPr>
        <w:ind w:left="3429" w:hanging="428"/>
      </w:pPr>
      <w:rPr>
        <w:rFonts w:hint="default"/>
        <w:lang w:val="it-IT" w:eastAsia="en-US" w:bidi="ar-SA"/>
      </w:rPr>
    </w:lvl>
    <w:lvl w:ilvl="4" w:tplc="5DB8E0E2">
      <w:numFmt w:val="bullet"/>
      <w:lvlText w:val="•"/>
      <w:lvlJc w:val="left"/>
      <w:pPr>
        <w:ind w:left="4379" w:hanging="428"/>
      </w:pPr>
      <w:rPr>
        <w:rFonts w:hint="default"/>
        <w:lang w:val="it-IT" w:eastAsia="en-US" w:bidi="ar-SA"/>
      </w:rPr>
    </w:lvl>
    <w:lvl w:ilvl="5" w:tplc="C71AACD6">
      <w:numFmt w:val="bullet"/>
      <w:lvlText w:val="•"/>
      <w:lvlJc w:val="left"/>
      <w:pPr>
        <w:ind w:left="5329" w:hanging="428"/>
      </w:pPr>
      <w:rPr>
        <w:rFonts w:hint="default"/>
        <w:lang w:val="it-IT" w:eastAsia="en-US" w:bidi="ar-SA"/>
      </w:rPr>
    </w:lvl>
    <w:lvl w:ilvl="6" w:tplc="23667DC2">
      <w:numFmt w:val="bullet"/>
      <w:lvlText w:val="•"/>
      <w:lvlJc w:val="left"/>
      <w:pPr>
        <w:ind w:left="6279" w:hanging="428"/>
      </w:pPr>
      <w:rPr>
        <w:rFonts w:hint="default"/>
        <w:lang w:val="it-IT" w:eastAsia="en-US" w:bidi="ar-SA"/>
      </w:rPr>
    </w:lvl>
    <w:lvl w:ilvl="7" w:tplc="0FD00DE2">
      <w:numFmt w:val="bullet"/>
      <w:lvlText w:val="•"/>
      <w:lvlJc w:val="left"/>
      <w:pPr>
        <w:ind w:left="7229" w:hanging="428"/>
      </w:pPr>
      <w:rPr>
        <w:rFonts w:hint="default"/>
        <w:lang w:val="it-IT" w:eastAsia="en-US" w:bidi="ar-SA"/>
      </w:rPr>
    </w:lvl>
    <w:lvl w:ilvl="8" w:tplc="198C68EC">
      <w:numFmt w:val="bullet"/>
      <w:lvlText w:val="•"/>
      <w:lvlJc w:val="left"/>
      <w:pPr>
        <w:ind w:left="8179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6BF55A8C"/>
    <w:multiLevelType w:val="hybridMultilevel"/>
    <w:tmpl w:val="09E635DE"/>
    <w:lvl w:ilvl="0" w:tplc="FC98E2C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  <w:szCs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D"/>
    <w:rsid w:val="004600F6"/>
    <w:rsid w:val="0046150D"/>
    <w:rsid w:val="0091255D"/>
    <w:rsid w:val="00A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777B-BE25-420E-A6E8-6D6230D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91255D"/>
    <w:pPr>
      <w:keepNext/>
      <w:jc w:val="right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255D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9125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125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1255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5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1"/>
    <w:qFormat/>
    <w:rsid w:val="009125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Gianni</dc:creator>
  <cp:keywords/>
  <dc:description/>
  <cp:lastModifiedBy>Maria Grazia Boscolo</cp:lastModifiedBy>
  <cp:revision>2</cp:revision>
  <dcterms:created xsi:type="dcterms:W3CDTF">2023-12-14T11:16:00Z</dcterms:created>
  <dcterms:modified xsi:type="dcterms:W3CDTF">2023-12-14T11:16:00Z</dcterms:modified>
</cp:coreProperties>
</file>